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</w:t>
      </w:r>
      <w:r w:rsidR="002A39DE">
        <w:rPr>
          <w:rFonts w:ascii="Times New Roman" w:hAnsi="Times New Roman" w:cs="Times New Roman"/>
          <w:sz w:val="24"/>
          <w:szCs w:val="24"/>
        </w:rPr>
        <w:t>3</w:t>
      </w:r>
      <w:r w:rsidRPr="00347AFD">
        <w:rPr>
          <w:rFonts w:ascii="Times New Roman" w:hAnsi="Times New Roman" w:cs="Times New Roman"/>
          <w:sz w:val="24"/>
          <w:szCs w:val="24"/>
        </w:rPr>
        <w:t>-202</w:t>
      </w:r>
      <w:r w:rsidR="002A39DE">
        <w:rPr>
          <w:rFonts w:ascii="Times New Roman" w:hAnsi="Times New Roman" w:cs="Times New Roman"/>
          <w:sz w:val="24"/>
          <w:szCs w:val="24"/>
        </w:rPr>
        <w:t>4</w:t>
      </w:r>
      <w:r w:rsidRPr="00347AF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3A65ED" w:rsidRPr="00B71431" w:rsidRDefault="0002073D" w:rsidP="008B4111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17" w:lineRule="exact"/>
        <w:jc w:val="center"/>
        <w:rPr>
          <w:spacing w:val="-3"/>
          <w:sz w:val="24"/>
          <w:szCs w:val="24"/>
        </w:rPr>
      </w:pPr>
      <w:r w:rsidRPr="008B4111">
        <w:rPr>
          <w:sz w:val="24"/>
          <w:szCs w:val="24"/>
        </w:rPr>
        <w:t>ОП.</w:t>
      </w:r>
      <w:r w:rsidR="002A39DE">
        <w:rPr>
          <w:sz w:val="24"/>
          <w:szCs w:val="24"/>
        </w:rPr>
        <w:t>09</w:t>
      </w:r>
      <w:r w:rsidR="003A65ED">
        <w:rPr>
          <w:sz w:val="24"/>
          <w:szCs w:val="24"/>
        </w:rPr>
        <w:t xml:space="preserve"> </w:t>
      </w:r>
      <w:r>
        <w:t xml:space="preserve"> </w:t>
      </w:r>
      <w:r w:rsidR="003A65ED" w:rsidRPr="003A65ED">
        <w:rPr>
          <w:sz w:val="24"/>
          <w:szCs w:val="24"/>
        </w:rPr>
        <w:t>«Экономический анализ»</w:t>
      </w:r>
    </w:p>
    <w:p w:rsidR="00A1341B" w:rsidRPr="00347AFD" w:rsidRDefault="00A1341B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753EBE" w:rsidRPr="003A65ED" w:rsidRDefault="003A65ED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z w:val="24"/>
                <w:szCs w:val="24"/>
              </w:rPr>
            </w:pPr>
            <w:r w:rsidRPr="003A65ED">
              <w:rPr>
                <w:sz w:val="24"/>
                <w:szCs w:val="24"/>
              </w:rPr>
              <w:t>Рабочая программа учебной дисциплины «Экономический анализ» является частью программы подготовки специалистов среднего звена в соответствии с ФГОС СПО по специальности 38.02.01 «Экономика и бухгалтерский учет (по отраслям)»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A1341B" w:rsidRDefault="00157408" w:rsidP="00896EEF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63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В учебных планах место учебной дисциплины </w:t>
            </w:r>
            <w:r w:rsidR="003A65ED" w:rsidRPr="003A65ED">
              <w:rPr>
                <w:sz w:val="24"/>
                <w:szCs w:val="24"/>
              </w:rPr>
              <w:t xml:space="preserve">«Экономический анализ» </w:t>
            </w:r>
            <w:r w:rsidRPr="00A1341B">
              <w:rPr>
                <w:sz w:val="24"/>
                <w:szCs w:val="24"/>
              </w:rPr>
              <w:t xml:space="preserve">определено в составе базовых </w:t>
            </w:r>
            <w:r w:rsidR="00347AFD" w:rsidRPr="00A1341B">
              <w:rPr>
                <w:sz w:val="24"/>
                <w:szCs w:val="24"/>
              </w:rPr>
              <w:t>общепрофессиона</w:t>
            </w:r>
            <w:r w:rsidRPr="00A1341B">
              <w:rPr>
                <w:sz w:val="24"/>
                <w:szCs w:val="24"/>
              </w:rPr>
              <w:t>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</w:t>
            </w:r>
            <w:r w:rsidR="00BA72EC" w:rsidRPr="00A1341B">
              <w:rPr>
                <w:sz w:val="24"/>
                <w:szCs w:val="24"/>
              </w:rPr>
              <w:t>но</w:t>
            </w:r>
            <w:r w:rsidRPr="00A1341B">
              <w:rPr>
                <w:sz w:val="24"/>
                <w:szCs w:val="24"/>
              </w:rPr>
              <w:t xml:space="preserve">го образования.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3A65ED" w:rsidRDefault="003A65ED" w:rsidP="003A65ED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pacing w:val="-1"/>
                <w:sz w:val="24"/>
                <w:szCs w:val="24"/>
              </w:rPr>
            </w:pPr>
            <w:r w:rsidRPr="00487244">
              <w:rPr>
                <w:sz w:val="24"/>
                <w:szCs w:val="24"/>
              </w:rPr>
              <w:t>Количество часов по учебному плану: обязательная аудиторная учебная нагрузка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–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58ч.</w:t>
            </w:r>
            <w:r w:rsidRPr="00487244"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в</w:t>
            </w:r>
            <w:r w:rsidRPr="00487244">
              <w:rPr>
                <w:sz w:val="24"/>
                <w:szCs w:val="24"/>
              </w:rPr>
              <w:t xml:space="preserve"> т</w:t>
            </w:r>
            <w:r>
              <w:rPr>
                <w:sz w:val="24"/>
                <w:szCs w:val="24"/>
              </w:rPr>
              <w:t>.</w:t>
            </w:r>
            <w:r w:rsidRPr="00487244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.</w:t>
            </w:r>
            <w:r w:rsidRPr="00487244">
              <w:rPr>
                <w:sz w:val="24"/>
                <w:szCs w:val="24"/>
              </w:rPr>
              <w:t xml:space="preserve">: теоретических </w:t>
            </w:r>
            <w:r w:rsidRPr="00487244">
              <w:rPr>
                <w:spacing w:val="-1"/>
                <w:sz w:val="24"/>
                <w:szCs w:val="24"/>
              </w:rPr>
              <w:t xml:space="preserve">– </w:t>
            </w:r>
            <w:r>
              <w:rPr>
                <w:spacing w:val="-1"/>
                <w:sz w:val="24"/>
                <w:szCs w:val="24"/>
              </w:rPr>
              <w:t>32ч.</w:t>
            </w:r>
            <w:r w:rsidRPr="00487244">
              <w:rPr>
                <w:spacing w:val="-1"/>
                <w:sz w:val="24"/>
                <w:szCs w:val="24"/>
              </w:rPr>
              <w:t xml:space="preserve">, </w:t>
            </w:r>
            <w:r w:rsidRPr="00487244">
              <w:rPr>
                <w:sz w:val="24"/>
                <w:szCs w:val="24"/>
              </w:rPr>
              <w:t>практических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–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26ч.</w:t>
            </w:r>
          </w:p>
          <w:p w:rsidR="00753EBE" w:rsidRPr="00A1341B" w:rsidRDefault="00157408" w:rsidP="003A65ED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34"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896EE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0D50A5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Содержание и задачи анализа финансово-хозяйственной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 Содержание и задачи анализа финансово-хозяйственной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Планирование аналитической работы. Информационное и металогическое обеспечение анализа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 Планирование аналитической работы. Информационное и металогическое обеспечение анализа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 Методика комплексного анализа 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3.1. Анализ производства и реализации продукции. Анализ качества продукции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Тема3.2.Анализ состояния и эффективного использования производственных фондов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3.3. Анализ эффективности использования оборотных средств и материальных ресурсов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Тема3.4.Анализ</w:t>
            </w: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обеспеченности предприятия трудовыми ресурсами. Анализ производительности труда и трудоемкости. Анализ фонда заработной платы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3.5. Анализ общей суммы затрат на производство продукции.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3.6. Анализ финансовых результатов от реализации продукции,  услуг и рентабельности предприятия. Анализ состава и динамики прибыли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 Понятие, значение и задачи финансового состояния предприятия и его финансовой устойчивости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4.1. Понятие, значение и задачи</w:t>
            </w:r>
            <w:r w:rsidRPr="00A1341B">
              <w:rPr>
                <w:rFonts w:ascii="Times New Roman" w:eastAsia="Calibri" w:hAnsi="Times New Roman" w:cs="Times New Roman"/>
                <w:bCs/>
              </w:rPr>
              <w:t xml:space="preserve"> финансового</w:t>
            </w:r>
            <w:r w:rsidRPr="00A1341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1341B">
              <w:rPr>
                <w:rFonts w:ascii="Times New Roman" w:eastAsia="Calibri" w:hAnsi="Times New Roman" w:cs="Times New Roman"/>
                <w:bCs/>
              </w:rPr>
              <w:t>состояния предприятия и его финансовой устойчивости</w:t>
            </w:r>
          </w:p>
        </w:tc>
      </w:tr>
      <w:tr w:rsidR="00753EBE" w:rsidRPr="00896EEF" w:rsidTr="00BA72EC">
        <w:tc>
          <w:tcPr>
            <w:tcW w:w="537" w:type="dxa"/>
          </w:tcPr>
          <w:p w:rsidR="00753EBE" w:rsidRPr="00347AFD" w:rsidRDefault="00896EE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BA72EC" w:rsidRPr="00A1341B" w:rsidRDefault="00157408" w:rsidP="008B4111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</w:t>
            </w:r>
          </w:p>
          <w:p w:rsidR="00753EBE" w:rsidRPr="00A1341B" w:rsidRDefault="00157408" w:rsidP="008B4111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A1341B" w:rsidRDefault="00F86A61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A1341B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ЭБС «Лань» - </w:t>
            </w:r>
            <w:hyperlink r:id="rId7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896EE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A1341B" w:rsidRDefault="00CE559A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896EE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0" w:name="_GoBack"/>
            <w:bookmarkEnd w:id="0"/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A1341B" w:rsidRDefault="00772CD4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2073D"/>
    <w:rsid w:val="000822C5"/>
    <w:rsid w:val="000D50A5"/>
    <w:rsid w:val="000F2BB1"/>
    <w:rsid w:val="001022DB"/>
    <w:rsid w:val="001534FE"/>
    <w:rsid w:val="00157408"/>
    <w:rsid w:val="00185897"/>
    <w:rsid w:val="00200223"/>
    <w:rsid w:val="0024376A"/>
    <w:rsid w:val="00246AB8"/>
    <w:rsid w:val="002A39DE"/>
    <w:rsid w:val="002D3C84"/>
    <w:rsid w:val="003106CD"/>
    <w:rsid w:val="00346A62"/>
    <w:rsid w:val="00347AFD"/>
    <w:rsid w:val="003528A1"/>
    <w:rsid w:val="0038060F"/>
    <w:rsid w:val="003A65ED"/>
    <w:rsid w:val="00455ACC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72CD4"/>
    <w:rsid w:val="00775DA7"/>
    <w:rsid w:val="00790909"/>
    <w:rsid w:val="00797135"/>
    <w:rsid w:val="00865015"/>
    <w:rsid w:val="008712CF"/>
    <w:rsid w:val="008728B1"/>
    <w:rsid w:val="00896EEF"/>
    <w:rsid w:val="008B4111"/>
    <w:rsid w:val="00907D5F"/>
    <w:rsid w:val="00967C70"/>
    <w:rsid w:val="009B3741"/>
    <w:rsid w:val="009B777D"/>
    <w:rsid w:val="009C1EDB"/>
    <w:rsid w:val="009C27E0"/>
    <w:rsid w:val="00A1341B"/>
    <w:rsid w:val="00A203D6"/>
    <w:rsid w:val="00A964F1"/>
    <w:rsid w:val="00B04EFB"/>
    <w:rsid w:val="00B10369"/>
    <w:rsid w:val="00B34574"/>
    <w:rsid w:val="00B41D0B"/>
    <w:rsid w:val="00B4243D"/>
    <w:rsid w:val="00B66CAE"/>
    <w:rsid w:val="00BA72EC"/>
    <w:rsid w:val="00C16CD8"/>
    <w:rsid w:val="00C73208"/>
    <w:rsid w:val="00CE559A"/>
    <w:rsid w:val="00D01CD3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1D2FC-97E8-4787-82B6-DC724ED9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rsid w:val="00B04EF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109</cp:revision>
  <cp:lastPrinted>2024-09-10T12:56:00Z</cp:lastPrinted>
  <dcterms:created xsi:type="dcterms:W3CDTF">2015-10-06T22:21:00Z</dcterms:created>
  <dcterms:modified xsi:type="dcterms:W3CDTF">2024-09-11T12:15:00Z</dcterms:modified>
</cp:coreProperties>
</file>