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5CEFA" w14:textId="77777777" w:rsidR="00B10369" w:rsidRPr="0036067C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067C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14:paraId="0D221B93" w14:textId="77777777" w:rsidR="00753EBE" w:rsidRPr="0036067C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67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70888634" w14:textId="708D1D43" w:rsidR="00753EBE" w:rsidRPr="0036067C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67C">
        <w:rPr>
          <w:rFonts w:ascii="Times New Roman" w:hAnsi="Times New Roman" w:cs="Times New Roman"/>
          <w:b/>
          <w:sz w:val="24"/>
          <w:szCs w:val="24"/>
        </w:rPr>
        <w:t>БОУД.0</w:t>
      </w:r>
      <w:r w:rsidR="00A14C61" w:rsidRPr="0036067C">
        <w:rPr>
          <w:rFonts w:ascii="Times New Roman" w:hAnsi="Times New Roman" w:cs="Times New Roman"/>
          <w:b/>
          <w:sz w:val="24"/>
          <w:szCs w:val="24"/>
        </w:rPr>
        <w:t>7</w:t>
      </w:r>
      <w:r w:rsidRPr="0036067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A14C61" w:rsidRPr="0036067C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36067C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409174BF" w14:textId="77777777" w:rsidR="006E1E51" w:rsidRPr="0036067C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36067C" w:rsidRPr="0036067C" w14:paraId="50AC5818" w14:textId="77777777">
        <w:tc>
          <w:tcPr>
            <w:tcW w:w="522" w:type="dxa"/>
          </w:tcPr>
          <w:p w14:paraId="2738A6F8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436A3AEE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5D639733" w14:textId="631E4073" w:rsidR="00753EBE" w:rsidRPr="0036067C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067C">
              <w:rPr>
                <w:rFonts w:ascii="Times New Roman" w:hAnsi="Times New Roman"/>
                <w:sz w:val="24"/>
                <w:szCs w:val="24"/>
              </w:rPr>
              <w:t>Рабочая программа общеобразовательной учебной дисциплины «</w:t>
            </w:r>
            <w:r w:rsidR="00F21E1E" w:rsidRPr="0036067C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Pr="0036067C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 по специальности 38.02.0</w:t>
            </w:r>
            <w:r w:rsidR="00EC15D6">
              <w:rPr>
                <w:rFonts w:ascii="Times New Roman" w:hAnsi="Times New Roman"/>
                <w:sz w:val="24"/>
                <w:szCs w:val="24"/>
              </w:rPr>
              <w:t>1</w:t>
            </w:r>
            <w:r w:rsidRPr="0036067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EC15D6">
              <w:rPr>
                <w:rFonts w:ascii="Times New Roman" w:hAnsi="Times New Roman"/>
                <w:sz w:val="24"/>
                <w:szCs w:val="24"/>
              </w:rPr>
              <w:t>Экономика и бухгалтерский учет (по отраслям)</w:t>
            </w:r>
            <w:r w:rsidRPr="0036067C">
              <w:rPr>
                <w:rFonts w:ascii="Times New Roman" w:hAnsi="Times New Roman"/>
                <w:sz w:val="24"/>
                <w:szCs w:val="24"/>
              </w:rPr>
              <w:t xml:space="preserve">» на базе основного общего образования. </w:t>
            </w:r>
          </w:p>
        </w:tc>
      </w:tr>
      <w:tr w:rsidR="0036067C" w:rsidRPr="0036067C" w14:paraId="0F0FC92C" w14:textId="77777777">
        <w:tc>
          <w:tcPr>
            <w:tcW w:w="522" w:type="dxa"/>
          </w:tcPr>
          <w:p w14:paraId="7EBC5F04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1B96158A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67C516FD" w14:textId="7DFED953" w:rsidR="00753EBE" w:rsidRPr="0036067C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F21E1E" w:rsidRPr="0036067C">
              <w:rPr>
                <w:rFonts w:ascii="Times New Roman" w:hAnsi="Times New Roman"/>
                <w:sz w:val="24"/>
                <w:szCs w:val="24"/>
              </w:rPr>
              <w:t>Математика</w:t>
            </w:r>
            <w:r w:rsidRPr="0036067C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36067C" w:rsidRPr="0036067C" w14:paraId="1A18116B" w14:textId="77777777">
        <w:tc>
          <w:tcPr>
            <w:tcW w:w="522" w:type="dxa"/>
          </w:tcPr>
          <w:p w14:paraId="6BA5479E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3EB95FCD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6769" w:type="dxa"/>
          </w:tcPr>
          <w:p w14:paraId="689D086C" w14:textId="2412BEBF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F21E1E" w:rsidRPr="0036067C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F21E1E" w:rsidRPr="0036067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B5905FA" w14:textId="3C2C821D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F21E1E" w:rsidRPr="0036067C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F21E1E" w:rsidRPr="0036067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,  в том числе</w:t>
            </w:r>
          </w:p>
          <w:p w14:paraId="5147337E" w14:textId="100B8323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F21E1E" w:rsidRPr="0036067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8F435D" w14:textId="77777777" w:rsidR="00753EBE" w:rsidRPr="0036067C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36067C" w:rsidRPr="0036067C" w14:paraId="6948DE06" w14:textId="77777777">
        <w:tc>
          <w:tcPr>
            <w:tcW w:w="522" w:type="dxa"/>
          </w:tcPr>
          <w:p w14:paraId="2860E60D" w14:textId="6016114C" w:rsidR="00753EBE" w:rsidRPr="0036067C" w:rsidRDefault="009668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73" w:type="dxa"/>
          </w:tcPr>
          <w:p w14:paraId="286652B2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1014BBCF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1. Повторение курса математики основной школы.</w:t>
            </w:r>
          </w:p>
          <w:p w14:paraId="0675A85A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1.1. Цель и задачи математики при освоении специальности.</w:t>
            </w:r>
          </w:p>
          <w:p w14:paraId="6AC8485A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1.2. Числа и вычисления. Выражения и преобразования.</w:t>
            </w:r>
          </w:p>
          <w:p w14:paraId="208CA5B9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1.3. Геометрия на плоскости.</w:t>
            </w:r>
          </w:p>
          <w:p w14:paraId="4EBE7BF4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1.4. Процентные вычисления.</w:t>
            </w:r>
          </w:p>
          <w:p w14:paraId="7CA61FFF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1.5. Уравнения и неравенства.</w:t>
            </w:r>
          </w:p>
          <w:p w14:paraId="0C266A1C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1.6. Системы уравнений и неравенств.</w:t>
            </w:r>
          </w:p>
          <w:p w14:paraId="38C15A0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1.7. Входной контроль.</w:t>
            </w:r>
          </w:p>
          <w:p w14:paraId="6CA6F48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2. Степени и корни. Степенная функция.</w:t>
            </w:r>
          </w:p>
          <w:p w14:paraId="5BFF341C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2.1. Степенная функция, ее свойства.</w:t>
            </w:r>
          </w:p>
          <w:p w14:paraId="687EED0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2.2. Преобразование выражений с корнями n-ой степени.</w:t>
            </w:r>
          </w:p>
          <w:p w14:paraId="685779EF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 xml:space="preserve">Тема 2.3. Свойства степени с рациональным и действительным показателями. </w:t>
            </w:r>
          </w:p>
          <w:p w14:paraId="7EEDAA99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2.4. Решение иррациональных уравнений и неравенств.</w:t>
            </w:r>
          </w:p>
          <w:p w14:paraId="7EB6BB8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2.5. Степени и корни. Степенная функция.</w:t>
            </w:r>
          </w:p>
          <w:p w14:paraId="4345CF6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3. Показательная функция.</w:t>
            </w:r>
          </w:p>
          <w:p w14:paraId="6831E799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3.1. Показательная функция, ее свойства.</w:t>
            </w:r>
          </w:p>
          <w:p w14:paraId="5D8EC23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3.2. Решение показательных уравнений и неравенств.</w:t>
            </w:r>
          </w:p>
          <w:p w14:paraId="48BE2F9E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3.3. Системы показательных уравнений.</w:t>
            </w:r>
          </w:p>
          <w:p w14:paraId="4335A69A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3.4. Решение задач. Показательная функция.</w:t>
            </w:r>
          </w:p>
          <w:p w14:paraId="7C45327D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4. Логарифмы. Логарифмическая функция.</w:t>
            </w:r>
          </w:p>
          <w:p w14:paraId="05AEEFB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4.1. Логарифм числа. Десятичный и натуральный логарифмы, число е.</w:t>
            </w:r>
          </w:p>
          <w:p w14:paraId="232F9866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4.2. Свойства логарифмов. Операция логарифмирования.</w:t>
            </w:r>
          </w:p>
          <w:p w14:paraId="73F6551F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4.3. Логарифмическая функция, ее свойства.</w:t>
            </w:r>
          </w:p>
          <w:p w14:paraId="4C2C7ED2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4.4. Решение логарифмических уравнений и неравенств.</w:t>
            </w:r>
          </w:p>
          <w:p w14:paraId="620A222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4.5. Системы логарифмических уравнений.</w:t>
            </w:r>
          </w:p>
          <w:p w14:paraId="39CDAA55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4.6. Логарифмы в природе и технике.</w:t>
            </w:r>
          </w:p>
          <w:p w14:paraId="220C492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4.7. Решение задач.  Логарифмы. Логарифмическая функция.</w:t>
            </w:r>
          </w:p>
          <w:p w14:paraId="4C5E776A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5. Основы тригонометрии. Тригонометрические функции. </w:t>
            </w:r>
          </w:p>
          <w:p w14:paraId="5F180415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5.1. Тригонометрические функции произвольного угла, числа. Радианная и градусная мера угла.</w:t>
            </w:r>
          </w:p>
          <w:p w14:paraId="37618D05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5.2. Основные тригонометрические тождества. Формулы приведения.</w:t>
            </w:r>
          </w:p>
          <w:p w14:paraId="346BC82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5.3. Синус, косинус, тангенс суммы и разности двух углов. Синус и косинус двойного угла.  Формулы половинного угла.</w:t>
            </w:r>
          </w:p>
          <w:p w14:paraId="25EADAD0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 xml:space="preserve">Тема 5.4. Функции, их свойства. Способы задания функций. </w:t>
            </w:r>
          </w:p>
          <w:p w14:paraId="3DD91216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5.5. Тригонометрические функции, их свойства и графики.</w:t>
            </w:r>
          </w:p>
          <w:p w14:paraId="4B97BC7E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5.6. Преобразование графиков тригонометрических функций.</w:t>
            </w:r>
          </w:p>
          <w:p w14:paraId="17271A3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5.7. Обратные тригонометрические функции.</w:t>
            </w:r>
          </w:p>
          <w:p w14:paraId="5224C3A2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5.8. Тригонометрические уравнения и неравенства.</w:t>
            </w:r>
          </w:p>
          <w:p w14:paraId="67720507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5.9. Системы тригонометрических уравнений.</w:t>
            </w:r>
          </w:p>
          <w:p w14:paraId="1C37BBF5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5.10. Решение задач. основы тригонометрии. Тригонометрические функции.</w:t>
            </w:r>
          </w:p>
          <w:p w14:paraId="2132546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6. Прямые и плоскости в пространстве.</w:t>
            </w:r>
          </w:p>
          <w:p w14:paraId="22DC1E27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6.1. Основные понятия стереометрии. Расположение прямых и плоскостей.</w:t>
            </w:r>
          </w:p>
          <w:p w14:paraId="717D7CE1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6.2. Параллельность прямых, прямой и плоскости, плоскостей.</w:t>
            </w:r>
          </w:p>
          <w:p w14:paraId="762CC536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6.3. Перпендикулярность прямых, прямой и плоскости, плоскостей.</w:t>
            </w:r>
          </w:p>
          <w:p w14:paraId="2E96A407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6.4. Теорема о трех перпендикулярах.</w:t>
            </w:r>
          </w:p>
          <w:p w14:paraId="641F5A50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6.5. Параллельные, перпендикулярные, скрещивающиеся прямые.</w:t>
            </w:r>
          </w:p>
          <w:p w14:paraId="21D88AA1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6.6. Решение задач. Прямые и плоскости в пространстве.</w:t>
            </w:r>
          </w:p>
          <w:p w14:paraId="0B4AF49E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7. Координаты и векторы.</w:t>
            </w:r>
          </w:p>
          <w:p w14:paraId="559718B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7.1. Декартовы координаты в пространстве. Расстояние между двумя точками. Координаты середины отрезка.</w:t>
            </w:r>
          </w:p>
          <w:p w14:paraId="209C94C7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7.2. Векторы в пространстве. Угол между векторами. Скалярное произведение векторов.</w:t>
            </w:r>
          </w:p>
          <w:p w14:paraId="32045DC7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7.3. Задачи на координатной плоскости.</w:t>
            </w:r>
          </w:p>
          <w:p w14:paraId="6C8E59B5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7.4. Решение задач. Координаты и векторы.</w:t>
            </w:r>
          </w:p>
          <w:p w14:paraId="2C145A5C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8. Многогранники и тела вращения.</w:t>
            </w:r>
          </w:p>
          <w:p w14:paraId="23DB3A97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8.1. Вершины, ребра, грани многогранника.</w:t>
            </w:r>
          </w:p>
          <w:p w14:paraId="2C636B0E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8.2. Призма, ее составляющие, сечение. Прямая и правильная призмы.</w:t>
            </w:r>
          </w:p>
          <w:p w14:paraId="7D0EB466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8.3. Параллелепипед, куб. Сечение куба, параллелепипеда.</w:t>
            </w:r>
          </w:p>
          <w:p w14:paraId="382BB5BA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8.4. Пирамида, ее составляющие, сечение. Правильная пирамида. Усеченная пирамида.</w:t>
            </w:r>
          </w:p>
          <w:p w14:paraId="7FE76008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8.5. Боковая и полная поверхность призмы, пирамиды.</w:t>
            </w:r>
          </w:p>
          <w:p w14:paraId="6A5C0D56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8.6. Симметрия в кубе, параллелепипеде, призме, пирамиде.</w:t>
            </w:r>
          </w:p>
          <w:p w14:paraId="687894F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8.7. Примеры симметрий в профессии.</w:t>
            </w:r>
          </w:p>
          <w:p w14:paraId="74F72004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8.8. Правильные многогранники, их свойства.</w:t>
            </w:r>
          </w:p>
          <w:p w14:paraId="47942F51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8.9. Цилиндр, его составляющие. Сечение цилиндра.</w:t>
            </w:r>
          </w:p>
          <w:p w14:paraId="1AE805A1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8.10. Конус, его составляющие. Сечение конуса.</w:t>
            </w:r>
          </w:p>
          <w:p w14:paraId="522CA4BD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8.11. Усеченный конус. Сечение усеченного конуса.</w:t>
            </w:r>
          </w:p>
          <w:p w14:paraId="15B8C9C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 xml:space="preserve">Тема 8.12. Шар и сфера, их сечения. </w:t>
            </w:r>
          </w:p>
          <w:p w14:paraId="6D223022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8.13. Понятие об объеме тела. Отношение объемов подобных тел.</w:t>
            </w:r>
          </w:p>
          <w:p w14:paraId="539D7BD1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8.14. Объемы и площади поверхностей тел.</w:t>
            </w:r>
          </w:p>
          <w:p w14:paraId="5BA3D751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8.15. Комбинации многогранников и тел вращения.</w:t>
            </w:r>
          </w:p>
          <w:p w14:paraId="378828D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8.16. Геометрические комбинации на практике.</w:t>
            </w:r>
          </w:p>
          <w:p w14:paraId="7D92FDCA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8.17. Решение задач. Многогранники и тела вращения</w:t>
            </w:r>
          </w:p>
          <w:p w14:paraId="0B1F381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9. Производная функции, ее применение.</w:t>
            </w:r>
          </w:p>
          <w:p w14:paraId="47B811E4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9.1. Понятие производной. Формулы и правила дифференцирования.</w:t>
            </w:r>
          </w:p>
          <w:p w14:paraId="7B932680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9.2. Производные суммы, разности произведения, частного.</w:t>
            </w:r>
          </w:p>
          <w:p w14:paraId="5738F210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9.3. Производные тригонометрических функций. Производная сложной функции.</w:t>
            </w:r>
          </w:p>
          <w:p w14:paraId="3EAB2981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9.4. Понятие о непрерывности функции. Метод интервалов.</w:t>
            </w:r>
          </w:p>
          <w:p w14:paraId="4763FD99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9.5. Геометрический и физический смысл производной.</w:t>
            </w:r>
          </w:p>
          <w:p w14:paraId="6204B836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9.6. Физический смысл производной в профессиональных задачах.</w:t>
            </w:r>
          </w:p>
          <w:p w14:paraId="6A1BE374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9.7. Монотонность функции. Точки экстремума.</w:t>
            </w:r>
          </w:p>
          <w:p w14:paraId="4AF1D24D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9.8. Исследование функций и построение графиков.</w:t>
            </w:r>
          </w:p>
          <w:p w14:paraId="3A1DA2CC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9.9. Наибольшее и наименьшее значения функции.</w:t>
            </w:r>
          </w:p>
          <w:p w14:paraId="1DFB493F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9.10. Нахождение оптимального результата с помощью производной в практических задачах.</w:t>
            </w:r>
          </w:p>
          <w:p w14:paraId="4C35C742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9.11. Решение задач. Производная функции, ее применение.</w:t>
            </w:r>
          </w:p>
          <w:p w14:paraId="462A12D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10. Первообразная функции, ее применение.</w:t>
            </w:r>
          </w:p>
          <w:p w14:paraId="57223A44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10.1. Первообразная функции. Правила нахождения первообразных.</w:t>
            </w:r>
          </w:p>
          <w:p w14:paraId="57223352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10.2. Площадь криволинейной трапеции. Формула Ньютона – Лейбница.</w:t>
            </w:r>
          </w:p>
          <w:p w14:paraId="5617AADA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10.3. Неопределенный и определенный интегралы.</w:t>
            </w:r>
          </w:p>
          <w:p w14:paraId="650253C5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10.4. Понятие об определенном интеграле как площади криволинейной трапеции.</w:t>
            </w:r>
          </w:p>
          <w:p w14:paraId="25549FF5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10.5. Определенный интеграл в жизни.</w:t>
            </w:r>
          </w:p>
          <w:p w14:paraId="3A89495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10.6. Решение задач.  Первообразная функции, ее применение.</w:t>
            </w:r>
          </w:p>
          <w:p w14:paraId="3FCFE93F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11. Комплексные числа.</w:t>
            </w:r>
          </w:p>
          <w:p w14:paraId="2633F0C7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11.1. Комплексные числа.</w:t>
            </w:r>
          </w:p>
          <w:p w14:paraId="31A8C26F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11.2. Применение комплексных чисел</w:t>
            </w:r>
          </w:p>
          <w:p w14:paraId="3237E262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12. Множества. Элементы теории графов.</w:t>
            </w:r>
          </w:p>
          <w:p w14:paraId="24F49D1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12.1. Множества.</w:t>
            </w:r>
          </w:p>
          <w:p w14:paraId="573AA2B7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12.2. Операции с множествами.</w:t>
            </w:r>
          </w:p>
          <w:p w14:paraId="7F8124E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12.3. Графы.</w:t>
            </w:r>
          </w:p>
          <w:p w14:paraId="18711393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12.4. Решение задач. Множества. Графы и их применение.</w:t>
            </w:r>
          </w:p>
          <w:p w14:paraId="4508B2A9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13. Элементы комбинаторики, статистики и теории вероятностей.</w:t>
            </w:r>
          </w:p>
          <w:p w14:paraId="79BAE970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13.1. Основные понятия комбинаторики.</w:t>
            </w:r>
          </w:p>
          <w:p w14:paraId="129A6B0C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13.2. Событие, вероятность события. Сложение и умножение вероятностей.</w:t>
            </w:r>
          </w:p>
          <w:p w14:paraId="49095A7D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13.3. Вероятность в профессиональных задачах.</w:t>
            </w:r>
          </w:p>
          <w:p w14:paraId="06E150E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13.4. Дискретная случайная величина, закон ее распределения.</w:t>
            </w:r>
          </w:p>
          <w:p w14:paraId="0CEA033E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13.5. Задачи математической статистики.</w:t>
            </w:r>
          </w:p>
          <w:p w14:paraId="088B1A06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13.6. Составление таблиц и диаграмм на практике.</w:t>
            </w:r>
          </w:p>
          <w:p w14:paraId="5B720A01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13.7. Решение задач. Элементы комбинаторики, статистики и теории вероятностей.</w:t>
            </w:r>
          </w:p>
          <w:p w14:paraId="40F6C08C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Раздел 14. Уравнения и неравенства.</w:t>
            </w:r>
          </w:p>
          <w:p w14:paraId="5545A22F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14.1. Равносильность уравнений и неравенств. Общие методы решения.</w:t>
            </w:r>
          </w:p>
          <w:p w14:paraId="6B6BD16B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14.2. Графический метод решения уравнений, неравенств.</w:t>
            </w:r>
          </w:p>
          <w:p w14:paraId="224DE8BD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14.3. Уравнения и неравенства с модулем.</w:t>
            </w:r>
          </w:p>
          <w:p w14:paraId="21E65FAC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14.4. Уравнения и неравенства с параметрами.</w:t>
            </w:r>
          </w:p>
          <w:p w14:paraId="1DF10820" w14:textId="77777777" w:rsidR="00B76239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14.5. Составление и решение профессиональных задач с помощью уравнений.</w:t>
            </w:r>
          </w:p>
          <w:p w14:paraId="79666BF7" w14:textId="7CACCB03" w:rsidR="00346A62" w:rsidRPr="0036067C" w:rsidRDefault="00B76239" w:rsidP="00B7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Тема 14.6. Решение задач. Уравнения и неравенства.</w:t>
            </w:r>
          </w:p>
        </w:tc>
      </w:tr>
      <w:tr w:rsidR="0036067C" w:rsidRPr="0036067C" w14:paraId="2A35E36A" w14:textId="77777777">
        <w:tc>
          <w:tcPr>
            <w:tcW w:w="522" w:type="dxa"/>
          </w:tcPr>
          <w:p w14:paraId="2B7A7502" w14:textId="0B35203C" w:rsidR="00753EBE" w:rsidRPr="0036067C" w:rsidRDefault="009668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73" w:type="dxa"/>
          </w:tcPr>
          <w:p w14:paraId="13E785A0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33FE11EF" w14:textId="77777777" w:rsidR="00753EBE" w:rsidRPr="0036067C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3502CA41" w14:textId="77777777" w:rsidR="00F86A61" w:rsidRPr="003606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606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5" w:history="1"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36067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14:paraId="4715DD94" w14:textId="77777777" w:rsidR="00F86A61" w:rsidRPr="003606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6" w:history="1"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36067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14:paraId="2CE258EC" w14:textId="77777777" w:rsidR="00F86A61" w:rsidRPr="003606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Юрайт (ЭБС «Юрайт») - </w:t>
            </w:r>
            <w:hyperlink r:id="rId7" w:history="1"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36067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 с 07.09.2017 г.)</w:t>
            </w:r>
          </w:p>
          <w:p w14:paraId="027A2DA1" w14:textId="77777777" w:rsidR="00F86A61" w:rsidRPr="003606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r w:rsidRPr="003606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8" w:history="1"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36067C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36067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14:paraId="24352F70" w14:textId="77777777" w:rsidR="00F86A61" w:rsidRPr="0036067C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«Айбукс.ру/</w:t>
            </w:r>
            <w:r w:rsidRPr="003606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3606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6067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6067C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  <w:p w14:paraId="2769AD24" w14:textId="77777777" w:rsidR="00F86A61" w:rsidRPr="0036067C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 w:rsidRPr="003606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 w:rsidRPr="003606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0" w:history="1">
              <w:r w:rsidRPr="0036067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https</w:t>
              </w:r>
              <w:r w:rsidRPr="0036067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://</w:t>
              </w:r>
              <w:r w:rsidRPr="0036067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profspo</w:t>
              </w:r>
              <w:r w:rsidRPr="0036067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.</w:t>
              </w:r>
              <w:r w:rsidRPr="0036067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r w:rsidRPr="0036067C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/</w:t>
              </w:r>
            </w:hyperlink>
            <w:r w:rsidRPr="0036067C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(с 01.09.2024 г.) </w:t>
            </w:r>
          </w:p>
          <w:p w14:paraId="1C23F334" w14:textId="77777777" w:rsidR="00B4243D" w:rsidRPr="0036067C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67C" w:rsidRPr="0036067C" w14:paraId="455A5D26" w14:textId="77777777">
        <w:tc>
          <w:tcPr>
            <w:tcW w:w="522" w:type="dxa"/>
          </w:tcPr>
          <w:p w14:paraId="706224F5" w14:textId="20CE4757" w:rsidR="00753EBE" w:rsidRPr="0036067C" w:rsidRDefault="009668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73" w:type="dxa"/>
          </w:tcPr>
          <w:p w14:paraId="0030C7D7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6A6F27E5" w14:textId="77777777" w:rsidR="00753EBE" w:rsidRPr="0036067C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36067C" w14:paraId="0B9DD638" w14:textId="77777777">
        <w:tc>
          <w:tcPr>
            <w:tcW w:w="522" w:type="dxa"/>
          </w:tcPr>
          <w:p w14:paraId="36B464AE" w14:textId="112CF7D2" w:rsidR="00753EBE" w:rsidRPr="0036067C" w:rsidRDefault="0096683B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73" w:type="dxa"/>
          </w:tcPr>
          <w:p w14:paraId="418733F0" w14:textId="77777777" w:rsidR="00753EBE" w:rsidRPr="0036067C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7AE05806" w14:textId="574BAAEA" w:rsidR="00753EBE" w:rsidRPr="0036067C" w:rsidRDefault="00F21E1E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36067C">
              <w:rPr>
                <w:rFonts w:ascii="Times New Roman" w:hAnsi="Times New Roman" w:cs="Times New Roman"/>
                <w:sz w:val="24"/>
                <w:szCs w:val="24"/>
              </w:rPr>
              <w:t>Мокеева Н.А</w:t>
            </w:r>
            <w:r w:rsidR="00CE559A" w:rsidRPr="003606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7408" w:rsidRPr="0036067C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14:paraId="412FD585" w14:textId="77777777" w:rsidR="00753EBE" w:rsidRPr="0036067C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sectPr w:rsidR="00753EBE" w:rsidRPr="0036067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72167192">
    <w:abstractNumId w:val="8"/>
  </w:num>
  <w:num w:numId="2" w16cid:durableId="1223910342">
    <w:abstractNumId w:val="6"/>
  </w:num>
  <w:num w:numId="3" w16cid:durableId="795758359">
    <w:abstractNumId w:val="7"/>
  </w:num>
  <w:num w:numId="4" w16cid:durableId="399254107">
    <w:abstractNumId w:val="9"/>
  </w:num>
  <w:num w:numId="5" w16cid:durableId="2086953732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47825076">
    <w:abstractNumId w:val="2"/>
  </w:num>
  <w:num w:numId="7" w16cid:durableId="1460342470">
    <w:abstractNumId w:val="5"/>
  </w:num>
  <w:num w:numId="8" w16cid:durableId="411270533">
    <w:abstractNumId w:val="12"/>
  </w:num>
  <w:num w:numId="9" w16cid:durableId="1531843463">
    <w:abstractNumId w:val="11"/>
  </w:num>
  <w:num w:numId="10" w16cid:durableId="1076318860">
    <w:abstractNumId w:val="0"/>
  </w:num>
  <w:num w:numId="11" w16cid:durableId="883101874">
    <w:abstractNumId w:val="3"/>
  </w:num>
  <w:num w:numId="12" w16cid:durableId="1180000638">
    <w:abstractNumId w:val="1"/>
  </w:num>
  <w:num w:numId="13" w16cid:durableId="8430115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EBE"/>
    <w:rsid w:val="000822C5"/>
    <w:rsid w:val="001022DB"/>
    <w:rsid w:val="001534FE"/>
    <w:rsid w:val="00157408"/>
    <w:rsid w:val="0017132F"/>
    <w:rsid w:val="00185897"/>
    <w:rsid w:val="00200223"/>
    <w:rsid w:val="0024376A"/>
    <w:rsid w:val="00246AB8"/>
    <w:rsid w:val="002D3C84"/>
    <w:rsid w:val="00346A62"/>
    <w:rsid w:val="0036067C"/>
    <w:rsid w:val="0038060F"/>
    <w:rsid w:val="00527021"/>
    <w:rsid w:val="00527D9C"/>
    <w:rsid w:val="0054492C"/>
    <w:rsid w:val="005C4036"/>
    <w:rsid w:val="00635024"/>
    <w:rsid w:val="00652DB6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683B"/>
    <w:rsid w:val="00967C70"/>
    <w:rsid w:val="009B3741"/>
    <w:rsid w:val="009B777D"/>
    <w:rsid w:val="009C1EDB"/>
    <w:rsid w:val="009C27E0"/>
    <w:rsid w:val="00A14C61"/>
    <w:rsid w:val="00A203D6"/>
    <w:rsid w:val="00A964F1"/>
    <w:rsid w:val="00B10369"/>
    <w:rsid w:val="00B34574"/>
    <w:rsid w:val="00B4243D"/>
    <w:rsid w:val="00B66CAE"/>
    <w:rsid w:val="00B76239"/>
    <w:rsid w:val="00C73208"/>
    <w:rsid w:val="00CE559A"/>
    <w:rsid w:val="00D02BE1"/>
    <w:rsid w:val="00D41636"/>
    <w:rsid w:val="00D8537B"/>
    <w:rsid w:val="00DC24D7"/>
    <w:rsid w:val="00E1704B"/>
    <w:rsid w:val="00EC15D6"/>
    <w:rsid w:val="00EE3ED6"/>
    <w:rsid w:val="00F21E1E"/>
    <w:rsid w:val="00F86A61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D37E5"/>
  <w15:docId w15:val="{E5BA4974-ED44-49AB-B7B6-0A2F79F2F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.lanbook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prbookshop.ru/" TargetMode="External"/><Relationship Id="rId10" Type="http://schemas.openxmlformats.org/officeDocument/2006/relationships/hyperlink" Target="https://profsp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boo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4</cp:revision>
  <cp:lastPrinted>2024-09-10T12:56:00Z</cp:lastPrinted>
  <dcterms:created xsi:type="dcterms:W3CDTF">2024-09-11T19:32:00Z</dcterms:created>
  <dcterms:modified xsi:type="dcterms:W3CDTF">2024-09-11T19:33:00Z</dcterms:modified>
</cp:coreProperties>
</file>