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2E0667" w14:textId="06D309BE" w:rsidR="00B10369" w:rsidRPr="00396C48" w:rsidRDefault="00B10369" w:rsidP="00B10369">
      <w:pPr>
        <w:spacing w:after="0" w:line="240" w:lineRule="auto"/>
        <w:ind w:right="141"/>
        <w:jc w:val="right"/>
        <w:rPr>
          <w:rFonts w:ascii="Times New Roman" w:hAnsi="Times New Roman" w:cs="Times New Roman"/>
          <w:b/>
          <w:sz w:val="24"/>
          <w:szCs w:val="24"/>
        </w:rPr>
      </w:pPr>
      <w:r w:rsidRPr="00396C48">
        <w:rPr>
          <w:rFonts w:ascii="Times New Roman" w:hAnsi="Times New Roman" w:cs="Times New Roman"/>
          <w:b/>
          <w:sz w:val="24"/>
          <w:szCs w:val="24"/>
        </w:rPr>
        <w:t>202</w:t>
      </w:r>
      <w:r w:rsidR="00C037C2">
        <w:rPr>
          <w:rFonts w:ascii="Times New Roman" w:hAnsi="Times New Roman" w:cs="Times New Roman"/>
          <w:b/>
          <w:sz w:val="24"/>
          <w:szCs w:val="24"/>
        </w:rPr>
        <w:t>4</w:t>
      </w:r>
      <w:r w:rsidRPr="00396C48">
        <w:rPr>
          <w:rFonts w:ascii="Times New Roman" w:hAnsi="Times New Roman" w:cs="Times New Roman"/>
          <w:b/>
          <w:sz w:val="24"/>
          <w:szCs w:val="24"/>
        </w:rPr>
        <w:t>-202</w:t>
      </w:r>
      <w:r w:rsidR="00C037C2">
        <w:rPr>
          <w:rFonts w:ascii="Times New Roman" w:hAnsi="Times New Roman" w:cs="Times New Roman"/>
          <w:b/>
          <w:sz w:val="24"/>
          <w:szCs w:val="24"/>
        </w:rPr>
        <w:t xml:space="preserve">5 </w:t>
      </w:r>
      <w:r w:rsidRPr="00396C48">
        <w:rPr>
          <w:rFonts w:ascii="Times New Roman" w:hAnsi="Times New Roman" w:cs="Times New Roman"/>
          <w:b/>
          <w:sz w:val="24"/>
          <w:szCs w:val="24"/>
        </w:rPr>
        <w:t>учебный год</w:t>
      </w:r>
    </w:p>
    <w:p w14:paraId="20B85E88" w14:textId="77777777" w:rsidR="00753EBE" w:rsidRPr="00396C48" w:rsidRDefault="00157408">
      <w:pPr>
        <w:spacing w:after="0" w:line="240" w:lineRule="auto"/>
        <w:ind w:right="141"/>
        <w:jc w:val="center"/>
        <w:rPr>
          <w:rFonts w:ascii="Times New Roman" w:hAnsi="Times New Roman" w:cs="Times New Roman"/>
          <w:b/>
          <w:sz w:val="24"/>
          <w:szCs w:val="24"/>
        </w:rPr>
      </w:pPr>
      <w:r w:rsidRPr="00396C48">
        <w:rPr>
          <w:rFonts w:ascii="Times New Roman" w:hAnsi="Times New Roman" w:cs="Times New Roman"/>
          <w:b/>
          <w:sz w:val="24"/>
          <w:szCs w:val="24"/>
        </w:rPr>
        <w:t>Аннотация к рабочей программе учебной дисциплины</w:t>
      </w:r>
    </w:p>
    <w:p w14:paraId="5C0F5B53" w14:textId="29066D4C" w:rsidR="00753EBE" w:rsidRPr="001C5416" w:rsidRDefault="0069601B">
      <w:pPr>
        <w:spacing w:after="0" w:line="240" w:lineRule="auto"/>
        <w:ind w:right="141"/>
        <w:jc w:val="center"/>
        <w:rPr>
          <w:rFonts w:ascii="Times New Roman" w:hAnsi="Times New Roman" w:cs="Times New Roman"/>
          <w:b/>
          <w:bCs/>
          <w:sz w:val="24"/>
          <w:szCs w:val="24"/>
        </w:rPr>
      </w:pPr>
      <w:r>
        <w:rPr>
          <w:rFonts w:ascii="Times New Roman" w:hAnsi="Times New Roman" w:cs="Times New Roman"/>
          <w:b/>
          <w:sz w:val="24"/>
          <w:szCs w:val="24"/>
        </w:rPr>
        <w:t>СГ.</w:t>
      </w:r>
      <w:r w:rsidR="00C037C2">
        <w:rPr>
          <w:rFonts w:ascii="Times New Roman" w:hAnsi="Times New Roman" w:cs="Times New Roman"/>
          <w:b/>
          <w:sz w:val="24"/>
          <w:szCs w:val="24"/>
        </w:rPr>
        <w:t>0</w:t>
      </w:r>
      <w:r>
        <w:rPr>
          <w:rFonts w:ascii="Times New Roman" w:hAnsi="Times New Roman" w:cs="Times New Roman"/>
          <w:b/>
          <w:sz w:val="24"/>
          <w:szCs w:val="24"/>
        </w:rPr>
        <w:t>1</w:t>
      </w:r>
      <w:r w:rsidR="00C037C2">
        <w:rPr>
          <w:rFonts w:ascii="Times New Roman" w:hAnsi="Times New Roman" w:cs="Times New Roman"/>
          <w:b/>
          <w:sz w:val="24"/>
          <w:szCs w:val="24"/>
        </w:rPr>
        <w:t xml:space="preserve"> </w:t>
      </w:r>
      <w:r w:rsidR="00C037C2" w:rsidRPr="00C037C2">
        <w:rPr>
          <w:rFonts w:ascii="Times New Roman" w:hAnsi="Times New Roman"/>
          <w:b/>
          <w:bCs/>
          <w:sz w:val="24"/>
          <w:szCs w:val="24"/>
        </w:rPr>
        <w:t>«История</w:t>
      </w:r>
      <w:r>
        <w:rPr>
          <w:rFonts w:ascii="Times New Roman" w:hAnsi="Times New Roman"/>
          <w:b/>
          <w:bCs/>
          <w:sz w:val="24"/>
          <w:szCs w:val="24"/>
        </w:rPr>
        <w:t xml:space="preserve"> России</w:t>
      </w:r>
      <w:r w:rsidR="00C037C2" w:rsidRPr="00C037C2">
        <w:rPr>
          <w:rFonts w:ascii="Times New Roman" w:hAnsi="Times New Roman"/>
          <w:b/>
          <w:bCs/>
          <w:sz w:val="24"/>
          <w:szCs w:val="24"/>
        </w:rPr>
        <w:t>»</w:t>
      </w:r>
    </w:p>
    <w:p w14:paraId="542F69C6" w14:textId="77777777" w:rsidR="006E1E51" w:rsidRPr="00396C48" w:rsidRDefault="006E1E51">
      <w:pPr>
        <w:spacing w:after="0" w:line="240" w:lineRule="auto"/>
        <w:ind w:right="141"/>
        <w:jc w:val="center"/>
        <w:rPr>
          <w:rFonts w:ascii="Times New Roman" w:hAnsi="Times New Roman" w:cs="Times New Roman"/>
          <w:sz w:val="24"/>
          <w:szCs w:val="24"/>
        </w:rPr>
      </w:pPr>
    </w:p>
    <w:tbl>
      <w:tblPr>
        <w:tblStyle w:val="a3"/>
        <w:tblW w:w="9464" w:type="dxa"/>
        <w:tblLook w:val="04A0" w:firstRow="1" w:lastRow="0" w:firstColumn="1" w:lastColumn="0" w:noHBand="0" w:noVBand="1"/>
      </w:tblPr>
      <w:tblGrid>
        <w:gridCol w:w="537"/>
        <w:gridCol w:w="2173"/>
        <w:gridCol w:w="6754"/>
      </w:tblGrid>
      <w:tr w:rsidR="00396C48" w:rsidRPr="00396C48" w14:paraId="23469AB9" w14:textId="77777777">
        <w:tc>
          <w:tcPr>
            <w:tcW w:w="522" w:type="dxa"/>
          </w:tcPr>
          <w:p w14:paraId="39F9BCFA"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1</w:t>
            </w:r>
          </w:p>
        </w:tc>
        <w:tc>
          <w:tcPr>
            <w:tcW w:w="2173" w:type="dxa"/>
          </w:tcPr>
          <w:p w14:paraId="3CD399D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Область применения программы</w:t>
            </w:r>
          </w:p>
        </w:tc>
        <w:tc>
          <w:tcPr>
            <w:tcW w:w="6769" w:type="dxa"/>
          </w:tcPr>
          <w:p w14:paraId="1CC095FC" w14:textId="0C5BA8B7" w:rsidR="00753EBE" w:rsidRPr="00C037C2" w:rsidRDefault="00157408" w:rsidP="008D2709">
            <w:pPr>
              <w:widowControl w:val="0"/>
              <w:overflowPunct w:val="0"/>
              <w:autoSpaceDE w:val="0"/>
              <w:autoSpaceDN w:val="0"/>
              <w:adjustRightInd w:val="0"/>
              <w:ind w:right="141"/>
              <w:jc w:val="both"/>
              <w:rPr>
                <w:rFonts w:ascii="Times New Roman" w:hAnsi="Times New Roman"/>
                <w:sz w:val="24"/>
                <w:szCs w:val="24"/>
              </w:rPr>
            </w:pPr>
            <w:r w:rsidRPr="00C037C2">
              <w:rPr>
                <w:rFonts w:ascii="Times New Roman" w:hAnsi="Times New Roman"/>
                <w:sz w:val="24"/>
                <w:szCs w:val="24"/>
              </w:rPr>
              <w:t>Рабочая программа учебной дисциплины «</w:t>
            </w:r>
            <w:r w:rsidR="00C037C2" w:rsidRPr="00C037C2">
              <w:rPr>
                <w:rFonts w:ascii="Times New Roman" w:hAnsi="Times New Roman"/>
                <w:sz w:val="24"/>
                <w:szCs w:val="24"/>
              </w:rPr>
              <w:t>История</w:t>
            </w:r>
            <w:r w:rsidR="0069601B">
              <w:rPr>
                <w:rFonts w:ascii="Times New Roman" w:hAnsi="Times New Roman"/>
                <w:sz w:val="24"/>
                <w:szCs w:val="24"/>
              </w:rPr>
              <w:t xml:space="preserve"> России</w:t>
            </w:r>
            <w:r w:rsidRPr="00C037C2">
              <w:rPr>
                <w:rFonts w:ascii="Times New Roman" w:hAnsi="Times New Roman"/>
                <w:sz w:val="24"/>
                <w:szCs w:val="24"/>
              </w:rPr>
              <w:t>» предназначена для реализации образовательной программы в пределах освоения специальности 38.02.07 «Банковское дело»</w:t>
            </w:r>
            <w:r w:rsidR="008D2709">
              <w:rPr>
                <w:rFonts w:ascii="Times New Roman" w:hAnsi="Times New Roman"/>
                <w:sz w:val="24"/>
                <w:szCs w:val="24"/>
              </w:rPr>
              <w:t xml:space="preserve"> </w:t>
            </w:r>
            <w:bookmarkStart w:id="0" w:name="_GoBack"/>
            <w:bookmarkEnd w:id="0"/>
            <w:r w:rsidRPr="00C037C2">
              <w:rPr>
                <w:rFonts w:ascii="Times New Roman" w:hAnsi="Times New Roman"/>
                <w:sz w:val="24"/>
                <w:szCs w:val="24"/>
              </w:rPr>
              <w:t xml:space="preserve"> на базе основного общего образования. </w:t>
            </w:r>
          </w:p>
        </w:tc>
      </w:tr>
      <w:tr w:rsidR="00396C48" w:rsidRPr="00396C48" w14:paraId="567F1EE1" w14:textId="77777777">
        <w:tc>
          <w:tcPr>
            <w:tcW w:w="522" w:type="dxa"/>
          </w:tcPr>
          <w:p w14:paraId="66AA6B32"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2.</w:t>
            </w:r>
          </w:p>
        </w:tc>
        <w:tc>
          <w:tcPr>
            <w:tcW w:w="2173" w:type="dxa"/>
          </w:tcPr>
          <w:p w14:paraId="32DF3BA6"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Место дисциплины в структуре образовательной программы</w:t>
            </w:r>
          </w:p>
        </w:tc>
        <w:tc>
          <w:tcPr>
            <w:tcW w:w="6769" w:type="dxa"/>
          </w:tcPr>
          <w:p w14:paraId="39002B05" w14:textId="2B1396ED" w:rsidR="00753EBE" w:rsidRPr="00C037C2" w:rsidRDefault="00157408" w:rsidP="0069601B">
            <w:pPr>
              <w:widowControl w:val="0"/>
              <w:overflowPunct w:val="0"/>
              <w:autoSpaceDE w:val="0"/>
              <w:autoSpaceDN w:val="0"/>
              <w:adjustRightInd w:val="0"/>
              <w:ind w:right="141"/>
              <w:jc w:val="both"/>
              <w:rPr>
                <w:rFonts w:ascii="Times New Roman" w:hAnsi="Times New Roman" w:cs="Times New Roman"/>
                <w:sz w:val="24"/>
                <w:szCs w:val="24"/>
              </w:rPr>
            </w:pPr>
            <w:r w:rsidRPr="00C037C2">
              <w:rPr>
                <w:rFonts w:ascii="Times New Roman" w:hAnsi="Times New Roman"/>
                <w:sz w:val="24"/>
                <w:szCs w:val="24"/>
              </w:rPr>
              <w:t xml:space="preserve">В учебных планах место учебной дисциплины </w:t>
            </w:r>
            <w:r w:rsidR="00C037C2" w:rsidRPr="00C037C2">
              <w:rPr>
                <w:rFonts w:ascii="Times New Roman" w:hAnsi="Times New Roman"/>
                <w:sz w:val="24"/>
                <w:szCs w:val="24"/>
              </w:rPr>
              <w:t>«История</w:t>
            </w:r>
            <w:r w:rsidR="0069601B">
              <w:rPr>
                <w:rFonts w:ascii="Times New Roman" w:hAnsi="Times New Roman"/>
                <w:sz w:val="24"/>
                <w:szCs w:val="24"/>
              </w:rPr>
              <w:t xml:space="preserve"> России</w:t>
            </w:r>
            <w:r w:rsidR="00C037C2" w:rsidRPr="00C037C2">
              <w:rPr>
                <w:rFonts w:ascii="Times New Roman" w:hAnsi="Times New Roman"/>
                <w:sz w:val="24"/>
                <w:szCs w:val="24"/>
              </w:rPr>
              <w:t>»</w:t>
            </w:r>
            <w:r w:rsidR="00396C48" w:rsidRPr="00C037C2">
              <w:rPr>
                <w:rFonts w:ascii="Times New Roman" w:hAnsi="Times New Roman"/>
                <w:sz w:val="24"/>
                <w:szCs w:val="24"/>
              </w:rPr>
              <w:t xml:space="preserve"> </w:t>
            </w:r>
            <w:r w:rsidRPr="00C037C2">
              <w:rPr>
                <w:rFonts w:ascii="Times New Roman" w:hAnsi="Times New Roman"/>
                <w:sz w:val="24"/>
                <w:szCs w:val="24"/>
              </w:rPr>
              <w:t>определено в составе дисциплин</w:t>
            </w:r>
            <w:r w:rsidR="00C037C2" w:rsidRPr="00C037C2">
              <w:rPr>
                <w:rFonts w:ascii="Times New Roman" w:hAnsi="Times New Roman"/>
                <w:sz w:val="24"/>
                <w:szCs w:val="24"/>
              </w:rPr>
              <w:t xml:space="preserve"> </w:t>
            </w:r>
            <w:r w:rsidR="0069601B">
              <w:rPr>
                <w:rFonts w:ascii="Times New Roman" w:hAnsi="Times New Roman"/>
                <w:sz w:val="24"/>
                <w:szCs w:val="24"/>
              </w:rPr>
              <w:t>социально-</w:t>
            </w:r>
            <w:r w:rsidR="00C037C2" w:rsidRPr="00C037C2">
              <w:rPr>
                <w:rFonts w:ascii="Times New Roman" w:hAnsi="Times New Roman"/>
                <w:sz w:val="24"/>
                <w:szCs w:val="24"/>
              </w:rPr>
              <w:t>гуманитарного</w:t>
            </w:r>
            <w:r w:rsidR="0069601B">
              <w:rPr>
                <w:rFonts w:ascii="Times New Roman" w:hAnsi="Times New Roman"/>
                <w:sz w:val="24"/>
                <w:szCs w:val="24"/>
              </w:rPr>
              <w:t xml:space="preserve"> цикла</w:t>
            </w:r>
            <w:r w:rsidR="00C037C2" w:rsidRPr="00C037C2">
              <w:rPr>
                <w:rFonts w:ascii="Times New Roman" w:hAnsi="Times New Roman"/>
                <w:sz w:val="24"/>
                <w:szCs w:val="24"/>
              </w:rPr>
              <w:t xml:space="preserve">, </w:t>
            </w:r>
            <w:r w:rsidRPr="00C037C2">
              <w:rPr>
                <w:rFonts w:ascii="Times New Roman" w:hAnsi="Times New Roman"/>
                <w:sz w:val="24"/>
                <w:szCs w:val="24"/>
              </w:rPr>
              <w:t xml:space="preserve">для специальностей СПО социально-экономического профиля профессионального образования. </w:t>
            </w:r>
          </w:p>
        </w:tc>
      </w:tr>
      <w:tr w:rsidR="00396C48" w:rsidRPr="00396C48" w14:paraId="13CB4DA4" w14:textId="77777777">
        <w:tc>
          <w:tcPr>
            <w:tcW w:w="522" w:type="dxa"/>
          </w:tcPr>
          <w:p w14:paraId="65D0833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3.</w:t>
            </w:r>
          </w:p>
        </w:tc>
        <w:tc>
          <w:tcPr>
            <w:tcW w:w="2173" w:type="dxa"/>
          </w:tcPr>
          <w:p w14:paraId="0B45C665"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Учебная нагрузка </w:t>
            </w:r>
            <w:proofErr w:type="gramStart"/>
            <w:r w:rsidRPr="00396C48">
              <w:rPr>
                <w:rFonts w:ascii="Times New Roman" w:hAnsi="Times New Roman" w:cs="Times New Roman"/>
                <w:sz w:val="24"/>
                <w:szCs w:val="24"/>
              </w:rPr>
              <w:t>обучающихся</w:t>
            </w:r>
            <w:proofErr w:type="gramEnd"/>
          </w:p>
        </w:tc>
        <w:tc>
          <w:tcPr>
            <w:tcW w:w="6769" w:type="dxa"/>
          </w:tcPr>
          <w:p w14:paraId="0ED8D122" w14:textId="592894F5"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Максимальная учебная нагрузка – </w:t>
            </w:r>
            <w:r w:rsidR="0069601B">
              <w:rPr>
                <w:rFonts w:ascii="Times New Roman" w:hAnsi="Times New Roman" w:cs="Times New Roman"/>
                <w:sz w:val="24"/>
                <w:szCs w:val="24"/>
              </w:rPr>
              <w:t>64</w:t>
            </w:r>
            <w:r w:rsidRPr="00396C48">
              <w:rPr>
                <w:rFonts w:ascii="Times New Roman" w:hAnsi="Times New Roman" w:cs="Times New Roman"/>
                <w:sz w:val="24"/>
                <w:szCs w:val="24"/>
              </w:rPr>
              <w:t xml:space="preserve"> час</w:t>
            </w:r>
            <w:r w:rsidR="00C037C2">
              <w:rPr>
                <w:rFonts w:ascii="Times New Roman" w:hAnsi="Times New Roman" w:cs="Times New Roman"/>
                <w:sz w:val="24"/>
                <w:szCs w:val="24"/>
              </w:rPr>
              <w:t>ов</w:t>
            </w:r>
            <w:r w:rsidRPr="00396C48">
              <w:rPr>
                <w:rFonts w:ascii="Times New Roman" w:hAnsi="Times New Roman" w:cs="Times New Roman"/>
                <w:sz w:val="24"/>
                <w:szCs w:val="24"/>
              </w:rPr>
              <w:t>;</w:t>
            </w:r>
          </w:p>
          <w:p w14:paraId="2EDBC0EC" w14:textId="3A9789AA"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обязательная аудиторная нагрузка – </w:t>
            </w:r>
            <w:r w:rsidR="0069601B">
              <w:rPr>
                <w:rFonts w:ascii="Times New Roman" w:hAnsi="Times New Roman" w:cs="Times New Roman"/>
                <w:sz w:val="24"/>
                <w:szCs w:val="24"/>
              </w:rPr>
              <w:t>64</w:t>
            </w:r>
            <w:r w:rsidRPr="00396C48">
              <w:rPr>
                <w:rFonts w:ascii="Times New Roman" w:hAnsi="Times New Roman" w:cs="Times New Roman"/>
                <w:sz w:val="24"/>
                <w:szCs w:val="24"/>
              </w:rPr>
              <w:t xml:space="preserve"> час</w:t>
            </w:r>
            <w:r w:rsidR="00C037C2">
              <w:rPr>
                <w:rFonts w:ascii="Times New Roman" w:hAnsi="Times New Roman" w:cs="Times New Roman"/>
                <w:sz w:val="24"/>
                <w:szCs w:val="24"/>
              </w:rPr>
              <w:t>ов</w:t>
            </w:r>
            <w:r w:rsidRPr="00396C48">
              <w:rPr>
                <w:rFonts w:ascii="Times New Roman" w:hAnsi="Times New Roman" w:cs="Times New Roman"/>
                <w:sz w:val="24"/>
                <w:szCs w:val="24"/>
              </w:rPr>
              <w:t>,  в том числе</w:t>
            </w:r>
          </w:p>
          <w:p w14:paraId="3F84E0B8" w14:textId="4228043E"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практические занятия – </w:t>
            </w:r>
            <w:r w:rsidR="0069601B">
              <w:rPr>
                <w:rFonts w:ascii="Times New Roman" w:hAnsi="Times New Roman" w:cs="Times New Roman"/>
                <w:sz w:val="24"/>
                <w:szCs w:val="24"/>
              </w:rPr>
              <w:t>24.</w:t>
            </w:r>
          </w:p>
          <w:p w14:paraId="67ADDB84" w14:textId="77777777" w:rsidR="00753EBE" w:rsidRPr="00396C48" w:rsidRDefault="00157408" w:rsidP="009C27E0">
            <w:pPr>
              <w:ind w:right="141"/>
              <w:jc w:val="both"/>
              <w:rPr>
                <w:rFonts w:ascii="Times New Roman" w:hAnsi="Times New Roman" w:cs="Times New Roman"/>
                <w:sz w:val="24"/>
                <w:szCs w:val="24"/>
              </w:rPr>
            </w:pPr>
            <w:r w:rsidRPr="00396C48">
              <w:rPr>
                <w:rFonts w:ascii="Times New Roman" w:hAnsi="Times New Roman" w:cs="Times New Roman"/>
                <w:sz w:val="24"/>
                <w:szCs w:val="24"/>
              </w:rPr>
              <w:t>Изучение учебной дисциплины может реализовываться с частичным применением электронного обучения и дистанционных образовательных технологий.</w:t>
            </w:r>
          </w:p>
        </w:tc>
      </w:tr>
      <w:tr w:rsidR="00396C48" w:rsidRPr="00396C48" w14:paraId="79D2D16F" w14:textId="77777777">
        <w:tc>
          <w:tcPr>
            <w:tcW w:w="522" w:type="dxa"/>
          </w:tcPr>
          <w:p w14:paraId="796E5BA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5</w:t>
            </w:r>
          </w:p>
        </w:tc>
        <w:tc>
          <w:tcPr>
            <w:tcW w:w="2173" w:type="dxa"/>
          </w:tcPr>
          <w:p w14:paraId="19BDFB2B"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Тематический план</w:t>
            </w:r>
          </w:p>
        </w:tc>
        <w:tc>
          <w:tcPr>
            <w:tcW w:w="6769" w:type="dxa"/>
            <w:vAlign w:val="bottom"/>
          </w:tcPr>
          <w:p w14:paraId="64996D3C" w14:textId="77777777" w:rsidR="00340B25" w:rsidRDefault="0069601B"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rPr>
            </w:pPr>
            <w:r w:rsidRPr="0069601B">
              <w:rPr>
                <w:rFonts w:ascii="Times New Roman" w:eastAsia="Times New Roman" w:hAnsi="Times New Roman" w:cs="Times New Roman"/>
                <w:bCs/>
              </w:rPr>
              <w:t>Тема 1. Россия – великая наша держава</w:t>
            </w:r>
          </w:p>
          <w:p w14:paraId="267A8925" w14:textId="77777777" w:rsidR="0069601B" w:rsidRDefault="0069601B"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69601B">
              <w:rPr>
                <w:rFonts w:ascii="Times New Roman" w:eastAsia="Times New Roman" w:hAnsi="Times New Roman" w:cs="Times New Roman"/>
                <w:bCs/>
                <w:sz w:val="24"/>
                <w:szCs w:val="24"/>
              </w:rPr>
              <w:t>Тема 2. Александр Невский как спаситель Руси</w:t>
            </w:r>
          </w:p>
          <w:p w14:paraId="4482638B" w14:textId="77777777" w:rsidR="0069601B" w:rsidRDefault="0069601B"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69601B">
              <w:rPr>
                <w:rFonts w:ascii="Times New Roman" w:eastAsia="Times New Roman" w:hAnsi="Times New Roman" w:cs="Times New Roman"/>
                <w:bCs/>
                <w:sz w:val="24"/>
                <w:szCs w:val="24"/>
              </w:rPr>
              <w:t>Тема 3. Смута и её преодоление</w:t>
            </w:r>
          </w:p>
          <w:p w14:paraId="5931B73E" w14:textId="5CD698EA" w:rsidR="0069601B" w:rsidRDefault="0069601B"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69601B">
              <w:rPr>
                <w:rFonts w:ascii="Times New Roman" w:eastAsia="Times New Roman" w:hAnsi="Times New Roman" w:cs="Times New Roman"/>
                <w:bCs/>
                <w:sz w:val="24"/>
                <w:szCs w:val="24"/>
              </w:rPr>
              <w:t xml:space="preserve">Тема 4. </w:t>
            </w:r>
            <w:proofErr w:type="spellStart"/>
            <w:r w:rsidRPr="0069601B">
              <w:rPr>
                <w:rFonts w:ascii="Times New Roman" w:eastAsia="Times New Roman" w:hAnsi="Times New Roman" w:cs="Times New Roman"/>
                <w:bCs/>
                <w:sz w:val="24"/>
                <w:szCs w:val="24"/>
              </w:rPr>
              <w:t>Волим</w:t>
            </w:r>
            <w:proofErr w:type="spellEnd"/>
            <w:r w:rsidRPr="0069601B">
              <w:rPr>
                <w:rFonts w:ascii="Times New Roman" w:eastAsia="Times New Roman" w:hAnsi="Times New Roman" w:cs="Times New Roman"/>
                <w:bCs/>
                <w:sz w:val="24"/>
                <w:szCs w:val="24"/>
              </w:rPr>
              <w:t xml:space="preserve"> под царя восточного, православного</w:t>
            </w:r>
          </w:p>
          <w:p w14:paraId="28EB68A2" w14:textId="77777777" w:rsidR="0069601B" w:rsidRDefault="0069601B"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69601B">
              <w:rPr>
                <w:rFonts w:ascii="Times New Roman" w:eastAsia="Times New Roman" w:hAnsi="Times New Roman" w:cs="Times New Roman"/>
                <w:bCs/>
                <w:sz w:val="24"/>
                <w:szCs w:val="24"/>
              </w:rPr>
              <w:t>Тема 5. Пётр Великий. Строитель великой империи</w:t>
            </w:r>
          </w:p>
          <w:p w14:paraId="79983FDA" w14:textId="77777777" w:rsidR="0069601B" w:rsidRDefault="00BC46C3"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C46C3">
              <w:rPr>
                <w:rFonts w:ascii="Times New Roman" w:eastAsia="Times New Roman" w:hAnsi="Times New Roman" w:cs="Times New Roman"/>
                <w:bCs/>
                <w:sz w:val="24"/>
                <w:szCs w:val="24"/>
              </w:rPr>
              <w:t xml:space="preserve">Тема 6. </w:t>
            </w:r>
            <w:proofErr w:type="spellStart"/>
            <w:r w:rsidRPr="00BC46C3">
              <w:rPr>
                <w:rFonts w:ascii="Times New Roman" w:eastAsia="Times New Roman" w:hAnsi="Times New Roman" w:cs="Times New Roman"/>
                <w:bCs/>
                <w:sz w:val="24"/>
                <w:szCs w:val="24"/>
              </w:rPr>
              <w:t>Отторженная</w:t>
            </w:r>
            <w:proofErr w:type="spellEnd"/>
            <w:r w:rsidRPr="00BC46C3">
              <w:rPr>
                <w:rFonts w:ascii="Times New Roman" w:eastAsia="Times New Roman" w:hAnsi="Times New Roman" w:cs="Times New Roman"/>
                <w:bCs/>
                <w:sz w:val="24"/>
                <w:szCs w:val="24"/>
              </w:rPr>
              <w:t xml:space="preserve"> </w:t>
            </w:r>
            <w:proofErr w:type="spellStart"/>
            <w:r w:rsidRPr="00BC46C3">
              <w:rPr>
                <w:rFonts w:ascii="Times New Roman" w:eastAsia="Times New Roman" w:hAnsi="Times New Roman" w:cs="Times New Roman"/>
                <w:bCs/>
                <w:sz w:val="24"/>
                <w:szCs w:val="24"/>
              </w:rPr>
              <w:t>возвратих</w:t>
            </w:r>
            <w:proofErr w:type="spellEnd"/>
          </w:p>
          <w:p w14:paraId="6483DD08" w14:textId="77777777" w:rsidR="00BC46C3" w:rsidRDefault="00BC46C3"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C46C3">
              <w:rPr>
                <w:rFonts w:ascii="Times New Roman" w:eastAsia="Times New Roman" w:hAnsi="Times New Roman" w:cs="Times New Roman"/>
                <w:bCs/>
                <w:sz w:val="24"/>
                <w:szCs w:val="24"/>
              </w:rPr>
              <w:t>Тема 7. Крымская война – «Пиррова победа Европы»</w:t>
            </w:r>
          </w:p>
          <w:p w14:paraId="5B04748D" w14:textId="77777777" w:rsidR="00BC46C3" w:rsidRDefault="00BC46C3"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C46C3">
              <w:rPr>
                <w:rFonts w:ascii="Times New Roman" w:eastAsia="Times New Roman" w:hAnsi="Times New Roman" w:cs="Times New Roman"/>
                <w:bCs/>
                <w:sz w:val="24"/>
                <w:szCs w:val="24"/>
              </w:rPr>
              <w:t>Тема 8. Гибель империи</w:t>
            </w:r>
          </w:p>
          <w:p w14:paraId="7FD3C031" w14:textId="77777777" w:rsidR="00BC46C3" w:rsidRDefault="00BC46C3"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C46C3">
              <w:rPr>
                <w:rFonts w:ascii="Times New Roman" w:eastAsia="Times New Roman" w:hAnsi="Times New Roman" w:cs="Times New Roman"/>
                <w:bCs/>
                <w:sz w:val="24"/>
                <w:szCs w:val="24"/>
              </w:rPr>
              <w:t>Тема 9. От великих потрясений к Великой победе</w:t>
            </w:r>
          </w:p>
          <w:p w14:paraId="421080C6" w14:textId="77777777" w:rsidR="00BC46C3" w:rsidRDefault="00BC46C3"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C46C3">
              <w:rPr>
                <w:rFonts w:ascii="Times New Roman" w:eastAsia="Times New Roman" w:hAnsi="Times New Roman" w:cs="Times New Roman"/>
                <w:bCs/>
                <w:sz w:val="24"/>
                <w:szCs w:val="24"/>
              </w:rPr>
              <w:t>Тема 10. Вставай, страна огромная</w:t>
            </w:r>
          </w:p>
          <w:p w14:paraId="48DF890A" w14:textId="77777777" w:rsidR="00BC46C3" w:rsidRDefault="00BC46C3"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C46C3">
              <w:rPr>
                <w:rFonts w:ascii="Times New Roman" w:eastAsia="Times New Roman" w:hAnsi="Times New Roman" w:cs="Times New Roman"/>
                <w:bCs/>
                <w:sz w:val="24"/>
                <w:szCs w:val="24"/>
              </w:rPr>
              <w:t>Тема 11. В буднях великих строек</w:t>
            </w:r>
          </w:p>
          <w:p w14:paraId="6EB75A5F" w14:textId="77777777" w:rsidR="00BC46C3" w:rsidRDefault="00BC46C3"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C46C3">
              <w:rPr>
                <w:rFonts w:ascii="Times New Roman" w:eastAsia="Times New Roman" w:hAnsi="Times New Roman" w:cs="Times New Roman"/>
                <w:bCs/>
                <w:sz w:val="24"/>
                <w:szCs w:val="24"/>
              </w:rPr>
              <w:t>Тема 12. От перестройки к кризису, от кризиса к возрождению</w:t>
            </w:r>
          </w:p>
          <w:p w14:paraId="1576E939" w14:textId="77777777" w:rsidR="00BC46C3" w:rsidRDefault="00BC46C3"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C46C3">
              <w:rPr>
                <w:rFonts w:ascii="Times New Roman" w:eastAsia="Times New Roman" w:hAnsi="Times New Roman" w:cs="Times New Roman"/>
                <w:bCs/>
                <w:sz w:val="24"/>
                <w:szCs w:val="24"/>
              </w:rPr>
              <w:t>Тема 13. Россия. ХХ</w:t>
            </w:r>
            <w:proofErr w:type="gramStart"/>
            <w:r w:rsidRPr="00BC46C3">
              <w:rPr>
                <w:rFonts w:ascii="Times New Roman" w:eastAsia="Times New Roman" w:hAnsi="Times New Roman" w:cs="Times New Roman"/>
                <w:bCs/>
                <w:sz w:val="24"/>
                <w:szCs w:val="24"/>
              </w:rPr>
              <w:t>I</w:t>
            </w:r>
            <w:proofErr w:type="gramEnd"/>
            <w:r w:rsidRPr="00BC46C3">
              <w:rPr>
                <w:rFonts w:ascii="Times New Roman" w:eastAsia="Times New Roman" w:hAnsi="Times New Roman" w:cs="Times New Roman"/>
                <w:bCs/>
                <w:sz w:val="24"/>
                <w:szCs w:val="24"/>
              </w:rPr>
              <w:t xml:space="preserve"> век</w:t>
            </w:r>
          </w:p>
          <w:p w14:paraId="241B643C" w14:textId="77777777" w:rsidR="00BC46C3" w:rsidRDefault="00BC46C3"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C46C3">
              <w:rPr>
                <w:rFonts w:ascii="Times New Roman" w:eastAsia="Times New Roman" w:hAnsi="Times New Roman" w:cs="Times New Roman"/>
                <w:bCs/>
                <w:sz w:val="24"/>
                <w:szCs w:val="24"/>
              </w:rPr>
              <w:t>Тема 14. История антироссийской пропаганды</w:t>
            </w:r>
          </w:p>
          <w:p w14:paraId="68D87BE8" w14:textId="77777777" w:rsidR="00BC46C3" w:rsidRDefault="00BC46C3"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C46C3">
              <w:rPr>
                <w:rFonts w:ascii="Times New Roman" w:eastAsia="Times New Roman" w:hAnsi="Times New Roman" w:cs="Times New Roman"/>
                <w:bCs/>
                <w:sz w:val="24"/>
                <w:szCs w:val="24"/>
              </w:rPr>
              <w:t>Тема 15. Слава русского оружия</w:t>
            </w:r>
          </w:p>
          <w:p w14:paraId="48EAFC03" w14:textId="2C8DBDA7" w:rsidR="00BC46C3" w:rsidRPr="00396C48" w:rsidRDefault="00BC46C3"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C46C3">
              <w:rPr>
                <w:rFonts w:ascii="Times New Roman" w:eastAsia="Times New Roman" w:hAnsi="Times New Roman" w:cs="Times New Roman"/>
                <w:bCs/>
                <w:sz w:val="24"/>
                <w:szCs w:val="24"/>
              </w:rPr>
              <w:t>Тема 16. Россия в деле</w:t>
            </w:r>
          </w:p>
        </w:tc>
      </w:tr>
      <w:tr w:rsidR="00396C48" w:rsidRPr="00396C48" w14:paraId="3E25CD0C" w14:textId="77777777">
        <w:tc>
          <w:tcPr>
            <w:tcW w:w="522" w:type="dxa"/>
          </w:tcPr>
          <w:p w14:paraId="27B98111"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6</w:t>
            </w:r>
          </w:p>
        </w:tc>
        <w:tc>
          <w:tcPr>
            <w:tcW w:w="2173" w:type="dxa"/>
          </w:tcPr>
          <w:p w14:paraId="129938D4"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Информационное обеспечение обучения</w:t>
            </w:r>
          </w:p>
        </w:tc>
        <w:tc>
          <w:tcPr>
            <w:tcW w:w="6769" w:type="dxa"/>
          </w:tcPr>
          <w:p w14:paraId="1B25D3B7" w14:textId="77777777" w:rsidR="00753EBE" w:rsidRPr="00396C48" w:rsidRDefault="00157408">
            <w:pPr>
              <w:tabs>
                <w:tab w:val="left" w:pos="553"/>
              </w:tabs>
              <w:ind w:right="141"/>
              <w:jc w:val="both"/>
              <w:rPr>
                <w:rFonts w:ascii="Times New Roman" w:hAnsi="Times New Roman" w:cs="Times New Roman"/>
                <w:sz w:val="24"/>
                <w:szCs w:val="24"/>
              </w:rPr>
            </w:pPr>
            <w:r w:rsidRPr="00396C48">
              <w:rPr>
                <w:rFonts w:ascii="Times New Roman" w:hAnsi="Times New Roman" w:cs="Times New Roman"/>
                <w:sz w:val="24"/>
                <w:szCs w:val="24"/>
              </w:rPr>
              <w:t>Реализация программы обеспечена законодательными и нормативными актами, справочн</w:t>
            </w:r>
            <w:proofErr w:type="gramStart"/>
            <w:r w:rsidRPr="00396C48">
              <w:rPr>
                <w:rFonts w:ascii="Times New Roman" w:hAnsi="Times New Roman" w:cs="Times New Roman"/>
                <w:sz w:val="24"/>
                <w:szCs w:val="24"/>
              </w:rPr>
              <w:t>о-</w:t>
            </w:r>
            <w:proofErr w:type="gramEnd"/>
            <w:r w:rsidRPr="00396C48">
              <w:rPr>
                <w:rFonts w:ascii="Times New Roman" w:hAnsi="Times New Roman" w:cs="Times New Roman"/>
                <w:sz w:val="24"/>
                <w:szCs w:val="24"/>
              </w:rPr>
              <w:t xml:space="preserve"> информационными ресурсами, учебной литературой и учебно-методическими материалами.</w:t>
            </w:r>
          </w:p>
          <w:p w14:paraId="1537DDE3" w14:textId="77777777" w:rsidR="00F86A61" w:rsidRPr="00396C48" w:rsidRDefault="00F86A61" w:rsidP="00F86A61">
            <w:pPr>
              <w:pStyle w:val="a4"/>
              <w:numPr>
                <w:ilvl w:val="0"/>
                <w:numId w:val="13"/>
              </w:numPr>
              <w:ind w:left="125" w:firstLine="0"/>
              <w:rPr>
                <w:rFonts w:ascii="Times New Roman" w:hAnsi="Times New Roman"/>
                <w:sz w:val="24"/>
                <w:szCs w:val="24"/>
              </w:rPr>
            </w:pPr>
            <w:r w:rsidRPr="00396C48">
              <w:rPr>
                <w:rFonts w:ascii="Times New Roman" w:hAnsi="Times New Roman"/>
                <w:sz w:val="24"/>
                <w:szCs w:val="24"/>
              </w:rPr>
              <w:t xml:space="preserve">ЭБС «Цифровой образовательный ресурс IPR SMART» </w:t>
            </w:r>
            <w:r w:rsidRPr="00396C48">
              <w:rPr>
                <w:rFonts w:ascii="Times New Roman" w:eastAsia="Times New Roman" w:hAnsi="Times New Roman"/>
                <w:sz w:val="24"/>
                <w:szCs w:val="24"/>
                <w:lang w:eastAsia="ru-RU"/>
              </w:rPr>
              <w:t xml:space="preserve">- </w:t>
            </w:r>
            <w:hyperlink r:id="rId8" w:history="1">
              <w:r w:rsidRPr="00396C48">
                <w:rPr>
                  <w:rStyle w:val="a7"/>
                  <w:rFonts w:ascii="Times New Roman" w:hAnsi="Times New Roman"/>
                  <w:color w:val="auto"/>
                  <w:sz w:val="24"/>
                  <w:szCs w:val="24"/>
                  <w:lang w:val="en-US"/>
                </w:rPr>
                <w:t>https</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www</w:t>
              </w:r>
              <w:r w:rsidRPr="00396C48">
                <w:rPr>
                  <w:rStyle w:val="a7"/>
                  <w:rFonts w:ascii="Times New Roman" w:hAnsi="Times New Roman"/>
                  <w:color w:val="auto"/>
                  <w:sz w:val="24"/>
                  <w:szCs w:val="24"/>
                </w:rPr>
                <w:t>.</w:t>
              </w:r>
              <w:proofErr w:type="spellStart"/>
              <w:r w:rsidRPr="00396C48">
                <w:rPr>
                  <w:rStyle w:val="a7"/>
                  <w:rFonts w:ascii="Times New Roman" w:hAnsi="Times New Roman"/>
                  <w:color w:val="auto"/>
                  <w:sz w:val="24"/>
                  <w:szCs w:val="24"/>
                  <w:lang w:val="en-US"/>
                </w:rPr>
                <w:t>iprbookshop</w:t>
              </w:r>
              <w:proofErr w:type="spellEnd"/>
              <w:r w:rsidRPr="00396C48">
                <w:rPr>
                  <w:rStyle w:val="a7"/>
                  <w:rFonts w:ascii="Times New Roman" w:hAnsi="Times New Roman"/>
                  <w:color w:val="auto"/>
                  <w:sz w:val="24"/>
                  <w:szCs w:val="24"/>
                </w:rPr>
                <w:t>.</w:t>
              </w:r>
              <w:proofErr w:type="spellStart"/>
              <w:r w:rsidRPr="00396C48">
                <w:rPr>
                  <w:rStyle w:val="a7"/>
                  <w:rFonts w:ascii="Times New Roman" w:hAnsi="Times New Roman"/>
                  <w:color w:val="auto"/>
                  <w:sz w:val="24"/>
                  <w:szCs w:val="24"/>
                  <w:lang w:val="en-US"/>
                </w:rPr>
                <w:t>ru</w:t>
              </w:r>
              <w:proofErr w:type="spellEnd"/>
              <w:r w:rsidRPr="00396C48">
                <w:rPr>
                  <w:rStyle w:val="a7"/>
                  <w:rFonts w:ascii="Times New Roman" w:hAnsi="Times New Roman"/>
                  <w:color w:val="auto"/>
                  <w:sz w:val="24"/>
                  <w:szCs w:val="24"/>
                </w:rPr>
                <w:t>/</w:t>
              </w:r>
            </w:hyperlink>
            <w:r w:rsidRPr="00396C48">
              <w:rPr>
                <w:rStyle w:val="a7"/>
                <w:rFonts w:ascii="Times New Roman" w:hAnsi="Times New Roman"/>
                <w:color w:val="auto"/>
                <w:sz w:val="24"/>
                <w:szCs w:val="24"/>
              </w:rPr>
              <w:t xml:space="preserve"> (с 07.09.2017 г.)</w:t>
            </w:r>
          </w:p>
          <w:p w14:paraId="1B480F1B"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 xml:space="preserve">ЭБС «Лань» - </w:t>
            </w:r>
            <w:hyperlink r:id="rId9" w:history="1">
              <w:r w:rsidRPr="00396C48">
                <w:rPr>
                  <w:rStyle w:val="a7"/>
                  <w:rFonts w:ascii="Times New Roman" w:hAnsi="Times New Roman"/>
                  <w:color w:val="auto"/>
                  <w:sz w:val="24"/>
                  <w:szCs w:val="24"/>
                </w:rPr>
                <w:t>https://e.lanbook.com/</w:t>
              </w:r>
            </w:hyperlink>
            <w:r w:rsidRPr="00396C48">
              <w:rPr>
                <w:rStyle w:val="a7"/>
                <w:rFonts w:ascii="Times New Roman" w:hAnsi="Times New Roman"/>
                <w:color w:val="auto"/>
                <w:sz w:val="24"/>
                <w:szCs w:val="24"/>
              </w:rPr>
              <w:t xml:space="preserve">  </w:t>
            </w:r>
            <w:proofErr w:type="gramStart"/>
            <w:r w:rsidRPr="00396C48">
              <w:rPr>
                <w:rStyle w:val="a7"/>
                <w:rFonts w:ascii="Times New Roman" w:hAnsi="Times New Roman"/>
                <w:color w:val="auto"/>
                <w:sz w:val="24"/>
                <w:szCs w:val="24"/>
              </w:rPr>
              <w:t xml:space="preserve">( </w:t>
            </w:r>
            <w:proofErr w:type="gramEnd"/>
            <w:r w:rsidRPr="00396C48">
              <w:rPr>
                <w:rStyle w:val="a7"/>
                <w:rFonts w:ascii="Times New Roman" w:hAnsi="Times New Roman"/>
                <w:color w:val="auto"/>
                <w:sz w:val="24"/>
                <w:szCs w:val="24"/>
              </w:rPr>
              <w:t>с 07.09.2017 г.)</w:t>
            </w:r>
          </w:p>
          <w:p w14:paraId="367836C8" w14:textId="77777777" w:rsidR="00F86A61" w:rsidRPr="00396C48" w:rsidRDefault="00F86A61" w:rsidP="00F86A61">
            <w:pPr>
              <w:pStyle w:val="a4"/>
              <w:numPr>
                <w:ilvl w:val="0"/>
                <w:numId w:val="13"/>
              </w:numPr>
              <w:ind w:left="125" w:firstLine="0"/>
              <w:rPr>
                <w:rFonts w:ascii="Times New Roman" w:hAnsi="Times New Roman"/>
                <w:sz w:val="24"/>
                <w:szCs w:val="24"/>
              </w:rPr>
            </w:pPr>
            <w:r w:rsidRPr="00396C48">
              <w:rPr>
                <w:rFonts w:ascii="Times New Roman" w:eastAsia="Times New Roman" w:hAnsi="Times New Roman"/>
                <w:sz w:val="24"/>
                <w:szCs w:val="24"/>
                <w:lang w:eastAsia="ru-RU"/>
              </w:rPr>
              <w:t xml:space="preserve">ЭБС Образовательная платформа </w:t>
            </w:r>
            <w:proofErr w:type="spellStart"/>
            <w:r w:rsidRPr="00396C48">
              <w:rPr>
                <w:rFonts w:ascii="Times New Roman" w:eastAsia="Times New Roman" w:hAnsi="Times New Roman"/>
                <w:sz w:val="24"/>
                <w:szCs w:val="24"/>
                <w:lang w:eastAsia="ru-RU"/>
              </w:rPr>
              <w:t>Юрайт</w:t>
            </w:r>
            <w:proofErr w:type="spellEnd"/>
            <w:r w:rsidRPr="00396C48">
              <w:rPr>
                <w:rFonts w:ascii="Times New Roman" w:eastAsia="Times New Roman" w:hAnsi="Times New Roman"/>
                <w:sz w:val="24"/>
                <w:szCs w:val="24"/>
                <w:lang w:eastAsia="ru-RU"/>
              </w:rPr>
              <w:t xml:space="preserve"> (ЭБС «</w:t>
            </w:r>
            <w:proofErr w:type="spellStart"/>
            <w:r w:rsidRPr="00396C48">
              <w:rPr>
                <w:rFonts w:ascii="Times New Roman" w:eastAsia="Times New Roman" w:hAnsi="Times New Roman"/>
                <w:sz w:val="24"/>
                <w:szCs w:val="24"/>
                <w:lang w:eastAsia="ru-RU"/>
              </w:rPr>
              <w:t>Юрайт</w:t>
            </w:r>
            <w:proofErr w:type="spellEnd"/>
            <w:r w:rsidRPr="00396C48">
              <w:rPr>
                <w:rFonts w:ascii="Times New Roman" w:eastAsia="Times New Roman" w:hAnsi="Times New Roman"/>
                <w:sz w:val="24"/>
                <w:szCs w:val="24"/>
                <w:lang w:eastAsia="ru-RU"/>
              </w:rPr>
              <w:t xml:space="preserve">») - </w:t>
            </w:r>
            <w:hyperlink r:id="rId10" w:history="1">
              <w:r w:rsidRPr="00396C48">
                <w:rPr>
                  <w:rStyle w:val="a7"/>
                  <w:rFonts w:ascii="Times New Roman" w:hAnsi="Times New Roman"/>
                  <w:color w:val="auto"/>
                  <w:sz w:val="24"/>
                  <w:szCs w:val="24"/>
                </w:rPr>
                <w:t>https://urait.ru/</w:t>
              </w:r>
            </w:hyperlink>
            <w:r w:rsidRPr="00396C48">
              <w:rPr>
                <w:rStyle w:val="a7"/>
                <w:rFonts w:ascii="Times New Roman" w:hAnsi="Times New Roman"/>
                <w:color w:val="auto"/>
                <w:sz w:val="24"/>
                <w:szCs w:val="24"/>
              </w:rPr>
              <w:t xml:space="preserve">  </w:t>
            </w:r>
            <w:proofErr w:type="gramStart"/>
            <w:r w:rsidRPr="00396C48">
              <w:rPr>
                <w:rStyle w:val="a7"/>
                <w:rFonts w:ascii="Times New Roman" w:hAnsi="Times New Roman"/>
                <w:color w:val="auto"/>
                <w:sz w:val="24"/>
                <w:szCs w:val="24"/>
              </w:rPr>
              <w:t xml:space="preserve">( </w:t>
            </w:r>
            <w:proofErr w:type="gramEnd"/>
            <w:r w:rsidRPr="00396C48">
              <w:rPr>
                <w:rStyle w:val="a7"/>
                <w:rFonts w:ascii="Times New Roman" w:hAnsi="Times New Roman"/>
                <w:color w:val="auto"/>
                <w:sz w:val="24"/>
                <w:szCs w:val="24"/>
              </w:rPr>
              <w:t>с 07.09.2017 г.)</w:t>
            </w:r>
          </w:p>
          <w:p w14:paraId="3CDA646F"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ЭБС «</w:t>
            </w:r>
            <w:proofErr w:type="spellStart"/>
            <w:r w:rsidRPr="00396C48">
              <w:rPr>
                <w:rFonts w:ascii="Times New Roman" w:eastAsia="Times New Roman" w:hAnsi="Times New Roman"/>
                <w:sz w:val="24"/>
                <w:szCs w:val="24"/>
                <w:lang w:val="en-US" w:eastAsia="ru-RU"/>
              </w:rPr>
              <w:t>Znanium</w:t>
            </w:r>
            <w:proofErr w:type="spellEnd"/>
            <w:r w:rsidRPr="00396C48">
              <w:rPr>
                <w:rFonts w:ascii="Times New Roman" w:eastAsia="Times New Roman" w:hAnsi="Times New Roman"/>
                <w:sz w:val="24"/>
                <w:szCs w:val="24"/>
                <w:lang w:eastAsia="ru-RU"/>
              </w:rPr>
              <w:t xml:space="preserve">» - </w:t>
            </w:r>
            <w:hyperlink r:id="rId11" w:history="1">
              <w:r w:rsidRPr="00396C48">
                <w:rPr>
                  <w:rStyle w:val="a7"/>
                  <w:rFonts w:ascii="Times New Roman" w:hAnsi="Times New Roman"/>
                  <w:color w:val="auto"/>
                  <w:sz w:val="24"/>
                  <w:szCs w:val="24"/>
                  <w:lang w:val="en-US"/>
                </w:rPr>
                <w:t>https</w:t>
              </w:r>
              <w:r w:rsidRPr="00396C48">
                <w:rPr>
                  <w:rStyle w:val="a7"/>
                  <w:rFonts w:ascii="Times New Roman" w:hAnsi="Times New Roman"/>
                  <w:color w:val="auto"/>
                  <w:sz w:val="24"/>
                  <w:szCs w:val="24"/>
                </w:rPr>
                <w:t>://</w:t>
              </w:r>
              <w:proofErr w:type="spellStart"/>
              <w:r w:rsidRPr="00396C48">
                <w:rPr>
                  <w:rStyle w:val="a7"/>
                  <w:rFonts w:ascii="Times New Roman" w:hAnsi="Times New Roman"/>
                  <w:color w:val="auto"/>
                  <w:sz w:val="24"/>
                  <w:szCs w:val="24"/>
                  <w:lang w:val="en-US"/>
                </w:rPr>
                <w:t>znanium</w:t>
              </w:r>
              <w:proofErr w:type="spellEnd"/>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com</w:t>
              </w:r>
              <w:r w:rsidRPr="00396C48">
                <w:rPr>
                  <w:rStyle w:val="a7"/>
                  <w:rFonts w:ascii="Times New Roman" w:hAnsi="Times New Roman"/>
                  <w:color w:val="auto"/>
                  <w:sz w:val="24"/>
                  <w:szCs w:val="24"/>
                </w:rPr>
                <w:t>/</w:t>
              </w:r>
            </w:hyperlink>
            <w:r w:rsidRPr="00396C48">
              <w:rPr>
                <w:rStyle w:val="a7"/>
                <w:rFonts w:ascii="Times New Roman" w:hAnsi="Times New Roman"/>
                <w:color w:val="auto"/>
                <w:sz w:val="24"/>
                <w:szCs w:val="24"/>
              </w:rPr>
              <w:t xml:space="preserve">  (с 20.04.2019 г.)</w:t>
            </w:r>
          </w:p>
          <w:p w14:paraId="214BBEA2"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ЭБС «</w:t>
            </w:r>
            <w:proofErr w:type="spellStart"/>
            <w:r w:rsidRPr="00396C48">
              <w:rPr>
                <w:rFonts w:ascii="Times New Roman" w:eastAsia="Times New Roman" w:hAnsi="Times New Roman"/>
                <w:sz w:val="24"/>
                <w:szCs w:val="24"/>
                <w:lang w:eastAsia="ru-RU"/>
              </w:rPr>
              <w:t>Айбукс</w:t>
            </w:r>
            <w:proofErr w:type="gramStart"/>
            <w:r w:rsidRPr="00396C48">
              <w:rPr>
                <w:rFonts w:ascii="Times New Roman" w:eastAsia="Times New Roman" w:hAnsi="Times New Roman"/>
                <w:sz w:val="24"/>
                <w:szCs w:val="24"/>
                <w:lang w:eastAsia="ru-RU"/>
              </w:rPr>
              <w:t>.р</w:t>
            </w:r>
            <w:proofErr w:type="gramEnd"/>
            <w:r w:rsidRPr="00396C48">
              <w:rPr>
                <w:rFonts w:ascii="Times New Roman" w:eastAsia="Times New Roman" w:hAnsi="Times New Roman"/>
                <w:sz w:val="24"/>
                <w:szCs w:val="24"/>
                <w:lang w:eastAsia="ru-RU"/>
              </w:rPr>
              <w:t>у</w:t>
            </w:r>
            <w:proofErr w:type="spellEnd"/>
            <w:r w:rsidRPr="00396C48">
              <w:rPr>
                <w:rFonts w:ascii="Times New Roman" w:eastAsia="Times New Roman" w:hAnsi="Times New Roman"/>
                <w:sz w:val="24"/>
                <w:szCs w:val="24"/>
                <w:lang w:eastAsia="ru-RU"/>
              </w:rPr>
              <w:t>/</w:t>
            </w:r>
            <w:proofErr w:type="spellStart"/>
            <w:r w:rsidRPr="00396C48">
              <w:rPr>
                <w:rFonts w:ascii="Times New Roman" w:eastAsia="Times New Roman" w:hAnsi="Times New Roman"/>
                <w:sz w:val="24"/>
                <w:szCs w:val="24"/>
                <w:lang w:val="en-US" w:eastAsia="ru-RU"/>
              </w:rPr>
              <w:t>ibooks</w:t>
            </w:r>
            <w:proofErr w:type="spellEnd"/>
            <w:r w:rsidRPr="00396C48">
              <w:rPr>
                <w:rFonts w:ascii="Times New Roman" w:eastAsia="Times New Roman" w:hAnsi="Times New Roman"/>
                <w:sz w:val="24"/>
                <w:szCs w:val="24"/>
                <w:lang w:eastAsia="ru-RU"/>
              </w:rPr>
              <w:t>.</w:t>
            </w:r>
            <w:proofErr w:type="spellStart"/>
            <w:r w:rsidRPr="00396C48">
              <w:rPr>
                <w:rFonts w:ascii="Times New Roman" w:eastAsia="Times New Roman" w:hAnsi="Times New Roman"/>
                <w:sz w:val="24"/>
                <w:szCs w:val="24"/>
                <w:lang w:val="en-US" w:eastAsia="ru-RU"/>
              </w:rPr>
              <w:t>ru</w:t>
            </w:r>
            <w:proofErr w:type="spellEnd"/>
            <w:r w:rsidRPr="00396C48">
              <w:rPr>
                <w:rFonts w:ascii="Times New Roman" w:eastAsia="Times New Roman" w:hAnsi="Times New Roman"/>
                <w:sz w:val="24"/>
                <w:szCs w:val="24"/>
                <w:lang w:eastAsia="ru-RU"/>
              </w:rPr>
              <w:t xml:space="preserve">» - </w:t>
            </w:r>
            <w:hyperlink r:id="rId12" w:history="1">
              <w:r w:rsidRPr="00396C48">
                <w:rPr>
                  <w:rStyle w:val="a7"/>
                  <w:rFonts w:ascii="Times New Roman" w:eastAsia="Times New Roman" w:hAnsi="Times New Roman"/>
                  <w:color w:val="auto"/>
                  <w:sz w:val="24"/>
                  <w:szCs w:val="24"/>
                  <w:lang w:eastAsia="ru-RU"/>
                </w:rPr>
                <w:t>https://ibooks.ru/</w:t>
              </w:r>
            </w:hyperlink>
            <w:r w:rsidRPr="00396C48">
              <w:rPr>
                <w:rFonts w:ascii="Times New Roman" w:eastAsia="Times New Roman" w:hAnsi="Times New Roman"/>
                <w:sz w:val="24"/>
                <w:szCs w:val="24"/>
                <w:lang w:eastAsia="ru-RU"/>
              </w:rPr>
              <w:t xml:space="preserve">  </w:t>
            </w:r>
            <w:r w:rsidRPr="00396C48">
              <w:rPr>
                <w:rStyle w:val="a7"/>
                <w:rFonts w:ascii="Times New Roman" w:hAnsi="Times New Roman"/>
                <w:color w:val="auto"/>
                <w:sz w:val="24"/>
                <w:szCs w:val="24"/>
              </w:rPr>
              <w:t>(с 01.07.2021 г.)</w:t>
            </w:r>
          </w:p>
          <w:p w14:paraId="4803356F" w14:textId="1E41185D" w:rsidR="00B4243D" w:rsidRPr="00396C48" w:rsidRDefault="00F86A61" w:rsidP="00BC46C3">
            <w:pPr>
              <w:pStyle w:val="a4"/>
              <w:numPr>
                <w:ilvl w:val="0"/>
                <w:numId w:val="13"/>
              </w:numPr>
              <w:spacing w:after="0" w:line="240" w:lineRule="auto"/>
              <w:ind w:left="125" w:firstLine="0"/>
              <w:rPr>
                <w:rFonts w:ascii="Times New Roman" w:hAnsi="Times New Roman"/>
                <w:sz w:val="24"/>
                <w:szCs w:val="24"/>
              </w:rPr>
            </w:pPr>
            <w:r w:rsidRPr="00396C48">
              <w:rPr>
                <w:rFonts w:ascii="Times New Roman" w:eastAsia="Times New Roman" w:hAnsi="Times New Roman"/>
                <w:sz w:val="24"/>
                <w:szCs w:val="24"/>
                <w:lang w:eastAsia="ru-RU"/>
              </w:rPr>
              <w:t>Электронный ресурс цифровой образовательной среды СПО «</w:t>
            </w:r>
            <w:proofErr w:type="gramStart"/>
            <w:r w:rsidRPr="00396C48">
              <w:rPr>
                <w:rFonts w:ascii="Times New Roman" w:eastAsia="Times New Roman" w:hAnsi="Times New Roman"/>
                <w:sz w:val="24"/>
                <w:szCs w:val="24"/>
                <w:lang w:val="en-US" w:eastAsia="ru-RU"/>
              </w:rPr>
              <w:t>PROF</w:t>
            </w:r>
            <w:proofErr w:type="gramEnd"/>
            <w:r w:rsidRPr="00396C48">
              <w:rPr>
                <w:rFonts w:ascii="Times New Roman" w:eastAsia="Times New Roman" w:hAnsi="Times New Roman"/>
                <w:sz w:val="24"/>
                <w:szCs w:val="24"/>
                <w:lang w:eastAsia="ru-RU"/>
              </w:rPr>
              <w:t xml:space="preserve">образование» - </w:t>
            </w:r>
            <w:hyperlink r:id="rId13" w:history="1">
              <w:r w:rsidRPr="00396C48">
                <w:rPr>
                  <w:rStyle w:val="a7"/>
                  <w:rFonts w:ascii="Times New Roman" w:eastAsia="Times New Roman" w:hAnsi="Times New Roman"/>
                  <w:color w:val="auto"/>
                  <w:sz w:val="24"/>
                  <w:szCs w:val="24"/>
                  <w:lang w:val="en-US" w:eastAsia="ru-RU"/>
                </w:rPr>
                <w:t>https</w:t>
              </w:r>
              <w:r w:rsidRPr="00396C48">
                <w:rPr>
                  <w:rStyle w:val="a7"/>
                  <w:rFonts w:ascii="Times New Roman" w:eastAsia="Times New Roman" w:hAnsi="Times New Roman"/>
                  <w:color w:val="auto"/>
                  <w:sz w:val="24"/>
                  <w:szCs w:val="24"/>
                  <w:lang w:eastAsia="ru-RU"/>
                </w:rPr>
                <w:t>://</w:t>
              </w:r>
              <w:proofErr w:type="spellStart"/>
              <w:r w:rsidRPr="00396C48">
                <w:rPr>
                  <w:rStyle w:val="a7"/>
                  <w:rFonts w:ascii="Times New Roman" w:eastAsia="Times New Roman" w:hAnsi="Times New Roman"/>
                  <w:color w:val="auto"/>
                  <w:sz w:val="24"/>
                  <w:szCs w:val="24"/>
                  <w:lang w:val="en-US" w:eastAsia="ru-RU"/>
                </w:rPr>
                <w:t>profspo</w:t>
              </w:r>
              <w:proofErr w:type="spellEnd"/>
              <w:r w:rsidRPr="00396C48">
                <w:rPr>
                  <w:rStyle w:val="a7"/>
                  <w:rFonts w:ascii="Times New Roman" w:eastAsia="Times New Roman" w:hAnsi="Times New Roman"/>
                  <w:color w:val="auto"/>
                  <w:sz w:val="24"/>
                  <w:szCs w:val="24"/>
                  <w:lang w:eastAsia="ru-RU"/>
                </w:rPr>
                <w:t>.</w:t>
              </w:r>
              <w:proofErr w:type="spellStart"/>
              <w:r w:rsidRPr="00396C48">
                <w:rPr>
                  <w:rStyle w:val="a7"/>
                  <w:rFonts w:ascii="Times New Roman" w:eastAsia="Times New Roman" w:hAnsi="Times New Roman"/>
                  <w:color w:val="auto"/>
                  <w:sz w:val="24"/>
                  <w:szCs w:val="24"/>
                  <w:lang w:val="en-US" w:eastAsia="ru-RU"/>
                </w:rPr>
                <w:t>ru</w:t>
              </w:r>
              <w:proofErr w:type="spellEnd"/>
              <w:r w:rsidRPr="00396C48">
                <w:rPr>
                  <w:rStyle w:val="a7"/>
                  <w:rFonts w:ascii="Times New Roman" w:eastAsia="Times New Roman" w:hAnsi="Times New Roman"/>
                  <w:color w:val="auto"/>
                  <w:sz w:val="24"/>
                  <w:szCs w:val="24"/>
                  <w:lang w:eastAsia="ru-RU"/>
                </w:rPr>
                <w:t>/</w:t>
              </w:r>
            </w:hyperlink>
            <w:r w:rsidRPr="00396C48">
              <w:rPr>
                <w:rStyle w:val="a7"/>
                <w:rFonts w:ascii="Times New Roman" w:eastAsia="Times New Roman" w:hAnsi="Times New Roman"/>
                <w:color w:val="auto"/>
                <w:sz w:val="24"/>
                <w:szCs w:val="24"/>
                <w:lang w:eastAsia="ru-RU"/>
              </w:rPr>
              <w:t xml:space="preserve"> (с 01.09.2024 г.) </w:t>
            </w:r>
          </w:p>
        </w:tc>
      </w:tr>
      <w:tr w:rsidR="00396C48" w:rsidRPr="00396C48" w14:paraId="33B1FE37" w14:textId="77777777">
        <w:tc>
          <w:tcPr>
            <w:tcW w:w="522" w:type="dxa"/>
          </w:tcPr>
          <w:p w14:paraId="4B382A83"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7</w:t>
            </w:r>
          </w:p>
        </w:tc>
        <w:tc>
          <w:tcPr>
            <w:tcW w:w="2173" w:type="dxa"/>
          </w:tcPr>
          <w:p w14:paraId="44C3C5AC"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Промежуточная аттестация</w:t>
            </w:r>
          </w:p>
        </w:tc>
        <w:tc>
          <w:tcPr>
            <w:tcW w:w="6769" w:type="dxa"/>
          </w:tcPr>
          <w:p w14:paraId="25832869" w14:textId="450FCFEE" w:rsidR="00753EBE" w:rsidRPr="00396C48" w:rsidRDefault="00C037C2">
            <w:pPr>
              <w:ind w:right="141"/>
              <w:rPr>
                <w:rFonts w:ascii="Times New Roman" w:hAnsi="Times New Roman" w:cs="Times New Roman"/>
                <w:sz w:val="24"/>
                <w:szCs w:val="24"/>
              </w:rPr>
            </w:pPr>
            <w:r>
              <w:rPr>
                <w:rFonts w:ascii="Times New Roman" w:hAnsi="Times New Roman" w:cs="Times New Roman"/>
                <w:sz w:val="24"/>
                <w:szCs w:val="24"/>
              </w:rPr>
              <w:t>Дифференцированный зачет.</w:t>
            </w:r>
          </w:p>
        </w:tc>
      </w:tr>
      <w:tr w:rsidR="00753EBE" w:rsidRPr="00396C48" w14:paraId="61EA78FA" w14:textId="77777777">
        <w:tc>
          <w:tcPr>
            <w:tcW w:w="522" w:type="dxa"/>
          </w:tcPr>
          <w:p w14:paraId="4E72550D"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8</w:t>
            </w:r>
          </w:p>
        </w:tc>
        <w:tc>
          <w:tcPr>
            <w:tcW w:w="2173" w:type="dxa"/>
          </w:tcPr>
          <w:p w14:paraId="1335C218"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Автор-составитель</w:t>
            </w:r>
          </w:p>
        </w:tc>
        <w:tc>
          <w:tcPr>
            <w:tcW w:w="6769" w:type="dxa"/>
          </w:tcPr>
          <w:p w14:paraId="1063DB8D" w14:textId="5B339944" w:rsidR="00753EBE" w:rsidRPr="00396C48" w:rsidRDefault="00396C48" w:rsidP="0069601B">
            <w:pPr>
              <w:ind w:right="141"/>
              <w:rPr>
                <w:rFonts w:ascii="Times New Roman" w:hAnsi="Times New Roman" w:cs="Times New Roman"/>
                <w:sz w:val="24"/>
                <w:szCs w:val="24"/>
              </w:rPr>
            </w:pPr>
            <w:r w:rsidRPr="00396C48">
              <w:rPr>
                <w:rFonts w:ascii="Times New Roman" w:hAnsi="Times New Roman" w:cs="Times New Roman"/>
                <w:sz w:val="24"/>
                <w:szCs w:val="24"/>
              </w:rPr>
              <w:t>Г</w:t>
            </w:r>
            <w:r w:rsidR="0069601B">
              <w:rPr>
                <w:rFonts w:ascii="Times New Roman" w:hAnsi="Times New Roman" w:cs="Times New Roman"/>
                <w:sz w:val="24"/>
                <w:szCs w:val="24"/>
              </w:rPr>
              <w:t>ерасимова Л.Н</w:t>
            </w:r>
            <w:r w:rsidRPr="00396C48">
              <w:rPr>
                <w:rFonts w:ascii="Times New Roman" w:hAnsi="Times New Roman" w:cs="Times New Roman"/>
                <w:sz w:val="24"/>
                <w:szCs w:val="24"/>
              </w:rPr>
              <w:t>.</w:t>
            </w:r>
            <w:r w:rsidR="00157408" w:rsidRPr="00396C48">
              <w:rPr>
                <w:rFonts w:ascii="Times New Roman" w:hAnsi="Times New Roman" w:cs="Times New Roman"/>
                <w:sz w:val="24"/>
                <w:szCs w:val="24"/>
              </w:rPr>
              <w:t>, преподаватель.</w:t>
            </w:r>
          </w:p>
        </w:tc>
      </w:tr>
    </w:tbl>
    <w:p w14:paraId="7B2FF6F8" w14:textId="77777777" w:rsidR="00753EBE" w:rsidRPr="00396C48" w:rsidRDefault="00753EBE">
      <w:pPr>
        <w:spacing w:line="240" w:lineRule="auto"/>
        <w:ind w:right="141"/>
        <w:rPr>
          <w:rFonts w:ascii="Times New Roman" w:hAnsi="Times New Roman" w:cs="Times New Roman"/>
          <w:sz w:val="24"/>
          <w:szCs w:val="24"/>
        </w:rPr>
      </w:pPr>
      <w:bookmarkStart w:id="1" w:name="page46"/>
      <w:bookmarkEnd w:id="1"/>
    </w:p>
    <w:sectPr w:rsidR="00753EBE" w:rsidRPr="00396C48">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F3E01" w14:textId="77777777" w:rsidR="00817136" w:rsidRDefault="00817136" w:rsidP="00396C48">
      <w:pPr>
        <w:spacing w:after="0" w:line="240" w:lineRule="auto"/>
      </w:pPr>
      <w:r>
        <w:separator/>
      </w:r>
    </w:p>
  </w:endnote>
  <w:endnote w:type="continuationSeparator" w:id="0">
    <w:p w14:paraId="6C780D98" w14:textId="77777777" w:rsidR="00817136" w:rsidRDefault="00817136" w:rsidP="00396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0FAB8F" w14:textId="77777777" w:rsidR="00817136" w:rsidRDefault="00817136" w:rsidP="00396C48">
      <w:pPr>
        <w:spacing w:after="0" w:line="240" w:lineRule="auto"/>
      </w:pPr>
      <w:r>
        <w:separator/>
      </w:r>
    </w:p>
  </w:footnote>
  <w:footnote w:type="continuationSeparator" w:id="0">
    <w:p w14:paraId="3AD59D2F" w14:textId="77777777" w:rsidR="00817136" w:rsidRDefault="00817136" w:rsidP="00396C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99"/>
    <w:multiLevelType w:val="hybridMultilevel"/>
    <w:tmpl w:val="00000124"/>
    <w:lvl w:ilvl="0" w:tplc="0000305E">
      <w:start w:val="1"/>
      <w:numFmt w:val="bullet"/>
      <w:lvlText w:val="•"/>
      <w:lvlJc w:val="left"/>
      <w:pPr>
        <w:tabs>
          <w:tab w:val="num" w:pos="720"/>
        </w:tabs>
        <w:ind w:left="720" w:hanging="360"/>
      </w:pPr>
    </w:lvl>
    <w:lvl w:ilvl="1" w:tplc="0000440D">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1EB"/>
    <w:multiLevelType w:val="hybridMultilevel"/>
    <w:tmpl w:val="00000BB3"/>
    <w:lvl w:ilvl="0" w:tplc="00002EA6">
      <w:start w:val="1"/>
      <w:numFmt w:val="bullet"/>
      <w:lvlText w:val="в"/>
      <w:lvlJc w:val="left"/>
      <w:pPr>
        <w:tabs>
          <w:tab w:val="num" w:pos="720"/>
        </w:tabs>
        <w:ind w:left="720" w:hanging="360"/>
      </w:pPr>
    </w:lvl>
    <w:lvl w:ilvl="1" w:tplc="000012DB">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5A1"/>
    <w:multiLevelType w:val="hybridMultilevel"/>
    <w:tmpl w:val="00005422"/>
    <w:lvl w:ilvl="0" w:tplc="00003EF6">
      <w:start w:val="1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0002C3B"/>
    <w:multiLevelType w:val="hybridMultilevel"/>
    <w:tmpl w:val="000015A1"/>
    <w:lvl w:ilvl="0" w:tplc="00005422">
      <w:start w:val="75"/>
      <w:numFmt w:val="lowerLetter"/>
      <w:lvlText w:val="%1."/>
      <w:lvlJc w:val="left"/>
      <w:pPr>
        <w:tabs>
          <w:tab w:val="num" w:pos="786"/>
        </w:tabs>
        <w:ind w:left="786" w:hanging="360"/>
      </w:pPr>
      <w:rPr>
        <w:rFonts w:cs="Times New Roman"/>
      </w:rPr>
    </w:lvl>
    <w:lvl w:ilvl="1" w:tplc="00003EF6">
      <w:start w:val="1"/>
      <w:numFmt w:val="lowerLetter"/>
      <w:lvlText w:val="%2"/>
      <w:lvlJc w:val="left"/>
      <w:pPr>
        <w:tabs>
          <w:tab w:val="num" w:pos="1506"/>
        </w:tabs>
        <w:ind w:left="1506"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E40"/>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nsid w:val="0000366B"/>
    <w:multiLevelType w:val="hybridMultilevel"/>
    <w:tmpl w:val="000066C4"/>
    <w:lvl w:ilvl="0" w:tplc="0000423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nsid w:val="00007EB7"/>
    <w:multiLevelType w:val="hybridMultilevel"/>
    <w:tmpl w:val="00006032"/>
    <w:lvl w:ilvl="0" w:tplc="00002C3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nsid w:val="3D2D175F"/>
    <w:multiLevelType w:val="hybridMultilevel"/>
    <w:tmpl w:val="6E9E450C"/>
    <w:lvl w:ilvl="0" w:tplc="E46EE1EA">
      <w:start w:val="1"/>
      <w:numFmt w:val="decimal"/>
      <w:lvlText w:val="%1."/>
      <w:lvlJc w:val="left"/>
      <w:pPr>
        <w:ind w:left="1080" w:hanging="360"/>
      </w:pPr>
      <w:rPr>
        <w:rFonts w:eastAsia="Times New Roman" w:cstheme="minorBidi" w:hint="default"/>
        <w:color w:val="auto"/>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61A4E55"/>
    <w:multiLevelType w:val="hybridMultilevel"/>
    <w:tmpl w:val="B512E266"/>
    <w:lvl w:ilvl="0" w:tplc="3C40F1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nsid w:val="78965BED"/>
    <w:multiLevelType w:val="hybridMultilevel"/>
    <w:tmpl w:val="21E6FA70"/>
    <w:lvl w:ilvl="0" w:tplc="7C3A5E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8"/>
  </w:num>
  <w:num w:numId="2">
    <w:abstractNumId w:val="6"/>
  </w:num>
  <w:num w:numId="3">
    <w:abstractNumId w:val="7"/>
  </w:num>
  <w:num w:numId="4">
    <w:abstractNumId w:val="9"/>
  </w:num>
  <w:num w:numId="5">
    <w:abstractNumId w:val="4"/>
    <w:lvlOverride w:ilvl="0">
      <w:startOverride w:val="18"/>
    </w:lvlOverride>
    <w:lvlOverride w:ilvl="1"/>
    <w:lvlOverride w:ilvl="2"/>
    <w:lvlOverride w:ilvl="3"/>
    <w:lvlOverride w:ilvl="4"/>
    <w:lvlOverride w:ilvl="5"/>
    <w:lvlOverride w:ilvl="6"/>
    <w:lvlOverride w:ilvl="7"/>
    <w:lvlOverride w:ilvl="8"/>
  </w:num>
  <w:num w:numId="6">
    <w:abstractNumId w:val="2"/>
  </w:num>
  <w:num w:numId="7">
    <w:abstractNumId w:val="5"/>
  </w:num>
  <w:num w:numId="8">
    <w:abstractNumId w:val="12"/>
  </w:num>
  <w:num w:numId="9">
    <w:abstractNumId w:val="11"/>
  </w:num>
  <w:num w:numId="10">
    <w:abstractNumId w:val="0"/>
  </w:num>
  <w:num w:numId="11">
    <w:abstractNumId w:val="3"/>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53EBE"/>
    <w:rsid w:val="000822C5"/>
    <w:rsid w:val="001022DB"/>
    <w:rsid w:val="001534FE"/>
    <w:rsid w:val="00157408"/>
    <w:rsid w:val="00185897"/>
    <w:rsid w:val="001C5416"/>
    <w:rsid w:val="00200223"/>
    <w:rsid w:val="0024376A"/>
    <w:rsid w:val="00246AB8"/>
    <w:rsid w:val="002A4B57"/>
    <w:rsid w:val="002D3C84"/>
    <w:rsid w:val="00340B25"/>
    <w:rsid w:val="00346A62"/>
    <w:rsid w:val="0038060F"/>
    <w:rsid w:val="00396C48"/>
    <w:rsid w:val="00527021"/>
    <w:rsid w:val="00527D9C"/>
    <w:rsid w:val="0054492C"/>
    <w:rsid w:val="005C4036"/>
    <w:rsid w:val="00635024"/>
    <w:rsid w:val="00654CD9"/>
    <w:rsid w:val="00661278"/>
    <w:rsid w:val="0069601B"/>
    <w:rsid w:val="006960F1"/>
    <w:rsid w:val="006D40A0"/>
    <w:rsid w:val="006E1E51"/>
    <w:rsid w:val="00753EBE"/>
    <w:rsid w:val="00761F36"/>
    <w:rsid w:val="00790909"/>
    <w:rsid w:val="00797135"/>
    <w:rsid w:val="00817136"/>
    <w:rsid w:val="008712CF"/>
    <w:rsid w:val="008728B1"/>
    <w:rsid w:val="008D2709"/>
    <w:rsid w:val="00907D5F"/>
    <w:rsid w:val="00967C70"/>
    <w:rsid w:val="009B3741"/>
    <w:rsid w:val="009B777D"/>
    <w:rsid w:val="009C1EDB"/>
    <w:rsid w:val="009C27E0"/>
    <w:rsid w:val="00A203D6"/>
    <w:rsid w:val="00A45DD0"/>
    <w:rsid w:val="00A964F1"/>
    <w:rsid w:val="00B10369"/>
    <w:rsid w:val="00B34574"/>
    <w:rsid w:val="00B4243D"/>
    <w:rsid w:val="00B66CAE"/>
    <w:rsid w:val="00BC46C3"/>
    <w:rsid w:val="00C037C2"/>
    <w:rsid w:val="00C23A80"/>
    <w:rsid w:val="00C73208"/>
    <w:rsid w:val="00CE559A"/>
    <w:rsid w:val="00D41636"/>
    <w:rsid w:val="00D8537B"/>
    <w:rsid w:val="00DC24D7"/>
    <w:rsid w:val="00E1704B"/>
    <w:rsid w:val="00F86A61"/>
    <w:rsid w:val="00FA29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F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pPr>
      <w:spacing w:after="160" w:line="259" w:lineRule="auto"/>
      <w:ind w:left="720"/>
      <w:contextualSpacing/>
    </w:pPr>
    <w:rPr>
      <w:rFonts w:ascii="Calibri" w:eastAsia="Calibri" w:hAnsi="Calibri" w:cs="Times New Roman"/>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unhideWhenUsed/>
    <w:rsid w:val="00F86A61"/>
    <w:rPr>
      <w:color w:val="0000FF" w:themeColor="hyperlink"/>
      <w:u w:val="single"/>
    </w:rPr>
  </w:style>
  <w:style w:type="character" w:styleId="a8">
    <w:name w:val="footnote reference"/>
    <w:uiPriority w:val="99"/>
    <w:rsid w:val="00396C48"/>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unhideWhenUsed/>
    <w:qFormat/>
    <w:rsid w:val="00396C48"/>
    <w:pPr>
      <w:spacing w:after="0" w:line="240" w:lineRule="auto"/>
    </w:pPr>
    <w:rPr>
      <w:rFonts w:ascii="Calibri" w:eastAsia="Calibri" w:hAnsi="Calibri"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96C48"/>
    <w:rPr>
      <w:rFonts w:ascii="Calibri" w:eastAsia="Calibri" w:hAnsi="Calibri"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87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 TargetMode="External"/><Relationship Id="rId13" Type="http://schemas.openxmlformats.org/officeDocument/2006/relationships/hyperlink" Target="https://profspo.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book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nanium.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rait.ru/" TargetMode="External"/><Relationship Id="rId4" Type="http://schemas.openxmlformats.org/officeDocument/2006/relationships/settings" Target="settings.xml"/><Relationship Id="rId9" Type="http://schemas.openxmlformats.org/officeDocument/2006/relationships/hyperlink" Target="https://e.lanbook.co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1</Pages>
  <Words>380</Words>
  <Characters>2170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110</cp:revision>
  <cp:lastPrinted>2024-09-10T12:56:00Z</cp:lastPrinted>
  <dcterms:created xsi:type="dcterms:W3CDTF">2015-10-06T22:21:00Z</dcterms:created>
  <dcterms:modified xsi:type="dcterms:W3CDTF">2024-09-13T12:01:00Z</dcterms:modified>
</cp:coreProperties>
</file>