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10369" w:rsidRPr="00821FC5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21FC5">
        <w:rPr>
          <w:rFonts w:ascii="Times New Roman" w:hAnsi="Times New Roman" w:cs="Times New Roman"/>
          <w:b/>
          <w:sz w:val="24"/>
          <w:szCs w:val="24"/>
        </w:rPr>
        <w:t>202</w:t>
      </w:r>
      <w:r w:rsidR="00923F92">
        <w:rPr>
          <w:rFonts w:ascii="Times New Roman" w:hAnsi="Times New Roman" w:cs="Times New Roman"/>
          <w:b/>
          <w:sz w:val="24"/>
          <w:szCs w:val="24"/>
        </w:rPr>
        <w:t>4</w:t>
      </w:r>
      <w:r w:rsidRPr="00821FC5">
        <w:rPr>
          <w:rFonts w:ascii="Times New Roman" w:hAnsi="Times New Roman" w:cs="Times New Roman"/>
          <w:b/>
          <w:sz w:val="24"/>
          <w:szCs w:val="24"/>
        </w:rPr>
        <w:t>-202</w:t>
      </w:r>
      <w:r w:rsidR="00923F92">
        <w:rPr>
          <w:rFonts w:ascii="Times New Roman" w:hAnsi="Times New Roman" w:cs="Times New Roman"/>
          <w:b/>
          <w:sz w:val="24"/>
          <w:szCs w:val="24"/>
        </w:rPr>
        <w:t>5</w:t>
      </w:r>
      <w:r w:rsidRPr="00821FC5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53EBE" w:rsidRPr="00821FC5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FC5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53EBE" w:rsidRPr="00821FC5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FC5">
        <w:rPr>
          <w:rFonts w:ascii="Times New Roman" w:hAnsi="Times New Roman" w:cs="Times New Roman"/>
          <w:b/>
          <w:sz w:val="24"/>
          <w:szCs w:val="24"/>
        </w:rPr>
        <w:t>БОУД.</w:t>
      </w:r>
      <w:r w:rsidR="00E66D79" w:rsidRPr="00821FC5">
        <w:rPr>
          <w:rFonts w:ascii="Times New Roman" w:hAnsi="Times New Roman" w:cs="Times New Roman"/>
          <w:b/>
          <w:sz w:val="24"/>
          <w:szCs w:val="24"/>
        </w:rPr>
        <w:t>12</w:t>
      </w:r>
      <w:r w:rsidRPr="00821FC5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E66D79" w:rsidRPr="00821FC5">
        <w:rPr>
          <w:rFonts w:ascii="Times New Roman" w:hAnsi="Times New Roman" w:cs="Times New Roman"/>
          <w:b/>
          <w:sz w:val="24"/>
          <w:szCs w:val="24"/>
        </w:rPr>
        <w:t>Химия</w:t>
      </w:r>
      <w:r w:rsidRPr="00821FC5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6E1E51" w:rsidRPr="00821FC5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821FC5" w:rsidRPr="00821FC5" w:rsidTr="00821FC5">
        <w:tc>
          <w:tcPr>
            <w:tcW w:w="537" w:type="dxa"/>
          </w:tcPr>
          <w:p w:rsidR="00753EBE" w:rsidRPr="00821FC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Pr="00821FC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54" w:type="dxa"/>
          </w:tcPr>
          <w:p w:rsidR="00753EBE" w:rsidRPr="00821FC5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FC5">
              <w:rPr>
                <w:rFonts w:ascii="Times New Roman" w:hAnsi="Times New Roman"/>
                <w:sz w:val="24"/>
                <w:szCs w:val="24"/>
              </w:rPr>
              <w:t>Рабочая программа общеобразовательной учебной дисциплины «</w:t>
            </w:r>
            <w:r w:rsidR="00E66D79" w:rsidRPr="00821FC5">
              <w:rPr>
                <w:rFonts w:ascii="Times New Roman" w:hAnsi="Times New Roman"/>
                <w:sz w:val="24"/>
                <w:szCs w:val="24"/>
              </w:rPr>
              <w:t>Химия</w:t>
            </w:r>
            <w:r w:rsidRPr="00821FC5">
              <w:rPr>
                <w:rFonts w:ascii="Times New Roman" w:hAnsi="Times New Roman"/>
                <w:sz w:val="24"/>
                <w:szCs w:val="24"/>
              </w:rPr>
              <w:t xml:space="preserve">» предназначена для реализации образовательной программы среднего общего образования в пределах освоения образовательной </w:t>
            </w:r>
            <w:r w:rsidR="00D42C2F"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  <w:r w:rsidRPr="00821FC5">
              <w:rPr>
                <w:rFonts w:ascii="Times New Roman" w:hAnsi="Times New Roman"/>
                <w:sz w:val="24"/>
                <w:szCs w:val="24"/>
              </w:rPr>
              <w:t xml:space="preserve">по специальности 38.02.07 «Банковское дело» на базе основного общего образования. </w:t>
            </w:r>
          </w:p>
        </w:tc>
      </w:tr>
      <w:tr w:rsidR="00821FC5" w:rsidRPr="00821FC5" w:rsidTr="00821FC5">
        <w:tc>
          <w:tcPr>
            <w:tcW w:w="537" w:type="dxa"/>
          </w:tcPr>
          <w:p w:rsidR="00753EBE" w:rsidRPr="00821FC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Pr="00821FC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54" w:type="dxa"/>
          </w:tcPr>
          <w:p w:rsidR="00753EBE" w:rsidRPr="00821FC5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/>
                <w:sz w:val="24"/>
                <w:szCs w:val="24"/>
              </w:rPr>
              <w:t xml:space="preserve">В учебных планах место учебной дисциплины </w:t>
            </w:r>
            <w:r w:rsidR="00E66D79" w:rsidRPr="00821FC5">
              <w:rPr>
                <w:rFonts w:ascii="Times New Roman" w:hAnsi="Times New Roman"/>
                <w:sz w:val="24"/>
                <w:szCs w:val="24"/>
              </w:rPr>
              <w:t>«Химия</w:t>
            </w:r>
            <w:r w:rsidRPr="00821FC5">
              <w:rPr>
                <w:rFonts w:ascii="Times New Roman" w:hAnsi="Times New Roman"/>
                <w:sz w:val="24"/>
                <w:szCs w:val="24"/>
              </w:rPr>
              <w:t xml:space="preserve">» определено в составе базовых 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821FC5" w:rsidRPr="00821FC5" w:rsidTr="00821FC5">
        <w:tc>
          <w:tcPr>
            <w:tcW w:w="537" w:type="dxa"/>
          </w:tcPr>
          <w:p w:rsidR="00753EBE" w:rsidRPr="00821FC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Pr="00821FC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54" w:type="dxa"/>
          </w:tcPr>
          <w:p w:rsidR="00753EBE" w:rsidRPr="00821FC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E66D79" w:rsidRPr="00821FC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 xml:space="preserve"> часа;</w:t>
            </w:r>
          </w:p>
          <w:p w:rsidR="00753EBE" w:rsidRPr="00821FC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 w:rsidR="00E66D79" w:rsidRPr="00821FC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 xml:space="preserve"> часа,  в том числе</w:t>
            </w:r>
          </w:p>
          <w:p w:rsidR="00753EBE" w:rsidRPr="00821FC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E66D79" w:rsidRPr="00821FC5">
              <w:rPr>
                <w:rFonts w:ascii="Times New Roman" w:hAnsi="Times New Roman" w:cs="Times New Roman"/>
                <w:sz w:val="24"/>
                <w:szCs w:val="24"/>
              </w:rPr>
              <w:t>18 часов;</w:t>
            </w:r>
          </w:p>
          <w:p w:rsidR="00E66D79" w:rsidRPr="00821FC5" w:rsidRDefault="00E66D79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>лабораторные занятия – 10 часов.</w:t>
            </w:r>
          </w:p>
          <w:p w:rsidR="00753EBE" w:rsidRPr="00821FC5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 w:rsidTr="00821FC5">
        <w:tc>
          <w:tcPr>
            <w:tcW w:w="537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54" w:type="dxa"/>
            <w:vAlign w:val="bottom"/>
          </w:tcPr>
          <w:p w:rsidR="00753EBE" w:rsidRPr="00821FC5" w:rsidRDefault="009C1EDB" w:rsidP="00821FC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 w:rsidR="00E66D79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Основы строения вещества</w:t>
            </w:r>
          </w:p>
          <w:p w:rsidR="009C1EDB" w:rsidRPr="00821FC5" w:rsidRDefault="001534FE" w:rsidP="00821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1.1.</w:t>
            </w:r>
            <w:r w:rsidR="00E66D79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E66D79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Строение атомов химических элементов и природа химической связи</w:t>
            </w:r>
            <w:r w:rsidR="00E66D79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27021" w:rsidRPr="00821FC5" w:rsidRDefault="0038060F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1.2. </w:t>
            </w:r>
            <w:r w:rsidR="00E66D79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Периодический закон и таблица Д.И. Менделеева</w:t>
            </w:r>
            <w:r w:rsidR="00E66D79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27021" w:rsidRPr="00821FC5" w:rsidRDefault="00761F36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2.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 xml:space="preserve"> Химические реакции</w:t>
            </w:r>
            <w:r w:rsidR="00821FC5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761F36" w:rsidRPr="00821FC5" w:rsidRDefault="006D40A0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2.1. 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Типы химических реакций</w:t>
            </w:r>
            <w:r w:rsidR="00821FC5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967C70" w:rsidRPr="00821FC5" w:rsidRDefault="00A203D6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2.2. 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Электролитическая диссоциация и ионный обмен</w:t>
            </w:r>
            <w:r w:rsidR="00821FC5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B34574" w:rsidRPr="00821FC5" w:rsidRDefault="00B34574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3.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Строение и свойства неорганических веществ</w:t>
            </w:r>
            <w:r w:rsidR="00821FC5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B34574" w:rsidRPr="00821FC5" w:rsidRDefault="0054492C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3.1. 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Классификация, номенклатура и строение неорганических веществ</w:t>
            </w:r>
            <w:r w:rsidR="00821FC5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964F1" w:rsidRPr="00821FC5" w:rsidRDefault="00A964F1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3.2.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Физико-химические свойства неорганических веществ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  <w:highlight w:val="white"/>
              </w:rPr>
              <w:t xml:space="preserve"> </w:t>
            </w:r>
          </w:p>
          <w:p w:rsidR="00185897" w:rsidRPr="00821FC5" w:rsidRDefault="00797135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3.3. 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Идентификация неорганических веществ</w:t>
            </w:r>
            <w:r w:rsidR="00821FC5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185897" w:rsidRPr="00821FC5" w:rsidRDefault="00635024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4.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Строение и свойства органических веществ</w:t>
            </w:r>
            <w:r w:rsidR="00821FC5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35024" w:rsidRPr="00821FC5" w:rsidRDefault="00D8537B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4.1.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Классификация, строение и номенклатура органических веществ</w:t>
            </w:r>
            <w:r w:rsidR="00821FC5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C73208" w:rsidRPr="00821FC5" w:rsidRDefault="0024376A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4.2. 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Свойства органических соединений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  <w:u w:val="single"/>
              </w:rPr>
              <w:t xml:space="preserve"> </w:t>
            </w:r>
          </w:p>
          <w:p w:rsidR="00200223" w:rsidRPr="00821FC5" w:rsidRDefault="009B777D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4.3.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Идентификация органических веществ, их значение и применение в бытовой и производственной деятельности человека</w:t>
            </w: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E1704B" w:rsidRPr="00821FC5" w:rsidRDefault="00790909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5. </w:t>
            </w:r>
            <w:r w:rsidR="00821FC5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 xml:space="preserve">Кинетические и термодинамические закономерности протекания химических реакций </w:t>
            </w:r>
          </w:p>
          <w:p w:rsidR="00821FC5" w:rsidRPr="00821FC5" w:rsidRDefault="001022DB" w:rsidP="00821F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5.1.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 xml:space="preserve">Скорость химических реакций. </w:t>
            </w:r>
          </w:p>
          <w:p w:rsidR="00346A62" w:rsidRPr="00821FC5" w:rsidRDefault="00821FC5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  <w:highlight w:val="white"/>
              </w:rPr>
              <w:t>Химическое равновесие</w:t>
            </w: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21FC5" w:rsidRPr="00821FC5" w:rsidRDefault="00821FC5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6. Растворы</w:t>
            </w:r>
          </w:p>
          <w:p w:rsidR="00821FC5" w:rsidRPr="00821FC5" w:rsidRDefault="00821FC5" w:rsidP="00821F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Cs/>
                <w:sz w:val="24"/>
                <w:szCs w:val="24"/>
                <w:highlight w:val="white"/>
              </w:rPr>
            </w:pPr>
            <w:r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Тема</w:t>
            </w:r>
            <w:r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  <w:highlight w:val="white"/>
              </w:rPr>
              <w:t xml:space="preserve"> 6.1. Понятие о растворах</w:t>
            </w:r>
          </w:p>
          <w:p w:rsidR="00821FC5" w:rsidRPr="00821FC5" w:rsidRDefault="00821FC5" w:rsidP="00821F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Тема</w:t>
            </w:r>
            <w:r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  <w:highlight w:val="white"/>
              </w:rPr>
              <w:t xml:space="preserve"> 6.2. </w:t>
            </w:r>
            <w:r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Исследование свойств растворов</w:t>
            </w:r>
          </w:p>
          <w:p w:rsidR="00821FC5" w:rsidRPr="00821FC5" w:rsidRDefault="00821FC5" w:rsidP="00821F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Раздел 7. Химия в быту и производственной деятельности человека</w:t>
            </w:r>
          </w:p>
        </w:tc>
      </w:tr>
      <w:tr w:rsidR="00753EBE" w:rsidTr="00821FC5">
        <w:tc>
          <w:tcPr>
            <w:tcW w:w="537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обучения</w:t>
            </w:r>
          </w:p>
        </w:tc>
        <w:tc>
          <w:tcPr>
            <w:tcW w:w="6754" w:type="dxa"/>
          </w:tcPr>
          <w:p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Реализация программы обеспечена законодательными и нормативными актами, справочно- информационными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ресурсами, учебной литературой и учебно-методическими материалами.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7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:rsidR="00B4243D" w:rsidRDefault="00F86A61" w:rsidP="00821FC5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(с 01.07.2021 г.)</w:t>
            </w:r>
          </w:p>
          <w:p w:rsidR="00923F92" w:rsidRPr="00F86A61" w:rsidRDefault="00923F92" w:rsidP="00923F92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0" w:history="1"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profspo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/</w:t>
              </w:r>
            </w:hyperlink>
            <w:r w:rsidRPr="00F86A61"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86A61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(с 01.09.2024 г.) </w:t>
            </w:r>
          </w:p>
          <w:p w:rsidR="00923F92" w:rsidRPr="00923F92" w:rsidRDefault="00923F92" w:rsidP="00923F92">
            <w:pPr>
              <w:ind w:left="125"/>
              <w:rPr>
                <w:rFonts w:ascii="Times New Roman" w:hAnsi="Times New Roman"/>
                <w:color w:val="0000FF" w:themeColor="hyperlink"/>
                <w:sz w:val="24"/>
                <w:szCs w:val="24"/>
                <w:u w:val="single"/>
              </w:rPr>
            </w:pPr>
          </w:p>
        </w:tc>
      </w:tr>
      <w:tr w:rsidR="00821FC5" w:rsidTr="00821FC5">
        <w:tc>
          <w:tcPr>
            <w:tcW w:w="537" w:type="dxa"/>
          </w:tcPr>
          <w:p w:rsidR="00821FC5" w:rsidRDefault="00821FC5" w:rsidP="00821FC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73" w:type="dxa"/>
          </w:tcPr>
          <w:p w:rsidR="00821FC5" w:rsidRDefault="00821FC5" w:rsidP="00821FC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54" w:type="dxa"/>
          </w:tcPr>
          <w:p w:rsidR="00821FC5" w:rsidRDefault="00821FC5" w:rsidP="00821FC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821FC5" w:rsidTr="00821FC5">
        <w:tc>
          <w:tcPr>
            <w:tcW w:w="537" w:type="dxa"/>
          </w:tcPr>
          <w:p w:rsidR="00821FC5" w:rsidRDefault="00821FC5" w:rsidP="00821FC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3" w:type="dxa"/>
          </w:tcPr>
          <w:p w:rsidR="00821FC5" w:rsidRDefault="00821FC5" w:rsidP="00821FC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54" w:type="dxa"/>
          </w:tcPr>
          <w:p w:rsidR="00821FC5" w:rsidRDefault="00821FC5" w:rsidP="00821FC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Соловьянова М.Е., преподаватель.</w:t>
            </w:r>
          </w:p>
        </w:tc>
      </w:tr>
    </w:tbl>
    <w:p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0" w:name="page46"/>
      <w:bookmarkEnd w:id="0"/>
    </w:p>
    <w:sectPr w:rsidR="00753E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fficinaSansBookC">
    <w:altName w:val="Courier New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241719993">
    <w:abstractNumId w:val="8"/>
  </w:num>
  <w:num w:numId="2" w16cid:durableId="836924040">
    <w:abstractNumId w:val="6"/>
  </w:num>
  <w:num w:numId="3" w16cid:durableId="885214655">
    <w:abstractNumId w:val="7"/>
  </w:num>
  <w:num w:numId="4" w16cid:durableId="501816128">
    <w:abstractNumId w:val="9"/>
  </w:num>
  <w:num w:numId="5" w16cid:durableId="1523282112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991206975">
    <w:abstractNumId w:val="2"/>
  </w:num>
  <w:num w:numId="7" w16cid:durableId="1491018545">
    <w:abstractNumId w:val="5"/>
  </w:num>
  <w:num w:numId="8" w16cid:durableId="1838882463">
    <w:abstractNumId w:val="12"/>
  </w:num>
  <w:num w:numId="9" w16cid:durableId="1339383782">
    <w:abstractNumId w:val="11"/>
  </w:num>
  <w:num w:numId="10" w16cid:durableId="1604649166">
    <w:abstractNumId w:val="0"/>
  </w:num>
  <w:num w:numId="11" w16cid:durableId="1001469127">
    <w:abstractNumId w:val="3"/>
  </w:num>
  <w:num w:numId="12" w16cid:durableId="1353191750">
    <w:abstractNumId w:val="1"/>
  </w:num>
  <w:num w:numId="13" w16cid:durableId="129193439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3EBE"/>
    <w:rsid w:val="000822C5"/>
    <w:rsid w:val="001022DB"/>
    <w:rsid w:val="001534FE"/>
    <w:rsid w:val="00157408"/>
    <w:rsid w:val="00185897"/>
    <w:rsid w:val="00200223"/>
    <w:rsid w:val="0024376A"/>
    <w:rsid w:val="00246AB8"/>
    <w:rsid w:val="002D3C84"/>
    <w:rsid w:val="00346A62"/>
    <w:rsid w:val="0038060F"/>
    <w:rsid w:val="00527021"/>
    <w:rsid w:val="00527D9C"/>
    <w:rsid w:val="0054492C"/>
    <w:rsid w:val="005C4036"/>
    <w:rsid w:val="00635024"/>
    <w:rsid w:val="00661278"/>
    <w:rsid w:val="006960F1"/>
    <w:rsid w:val="006D40A0"/>
    <w:rsid w:val="006E1E51"/>
    <w:rsid w:val="00753EBE"/>
    <w:rsid w:val="00761F36"/>
    <w:rsid w:val="00790909"/>
    <w:rsid w:val="00797135"/>
    <w:rsid w:val="00821FC5"/>
    <w:rsid w:val="008712CF"/>
    <w:rsid w:val="008728B1"/>
    <w:rsid w:val="00907D5F"/>
    <w:rsid w:val="00923F92"/>
    <w:rsid w:val="00967C70"/>
    <w:rsid w:val="009B3741"/>
    <w:rsid w:val="009B777D"/>
    <w:rsid w:val="009C1EDB"/>
    <w:rsid w:val="009C27E0"/>
    <w:rsid w:val="009F4361"/>
    <w:rsid w:val="00A203D6"/>
    <w:rsid w:val="00A964F1"/>
    <w:rsid w:val="00B10369"/>
    <w:rsid w:val="00B34574"/>
    <w:rsid w:val="00B4243D"/>
    <w:rsid w:val="00B66CAE"/>
    <w:rsid w:val="00C73208"/>
    <w:rsid w:val="00CE559A"/>
    <w:rsid w:val="00D41636"/>
    <w:rsid w:val="00D42C2F"/>
    <w:rsid w:val="00D8537B"/>
    <w:rsid w:val="00DC24D7"/>
    <w:rsid w:val="00E1704B"/>
    <w:rsid w:val="00E66D79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136F9"/>
  <w15:docId w15:val="{D23CAE24-D947-48B4-9C13-A4AA246B7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Соловьянова Маргарита Евгеньевна</cp:lastModifiedBy>
  <cp:revision>105</cp:revision>
  <cp:lastPrinted>2024-09-10T12:56:00Z</cp:lastPrinted>
  <dcterms:created xsi:type="dcterms:W3CDTF">2015-10-06T22:21:00Z</dcterms:created>
  <dcterms:modified xsi:type="dcterms:W3CDTF">2024-09-11T19:12:00Z</dcterms:modified>
</cp:coreProperties>
</file>